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EC8E" w14:textId="2D2B5318" w:rsidR="00884EF2" w:rsidRDefault="00AA6366">
      <w:r>
        <w:rPr>
          <w:noProof/>
        </w:rPr>
        <w:drawing>
          <wp:anchor distT="0" distB="0" distL="114300" distR="114300" simplePos="0" relativeHeight="251657728" behindDoc="0" locked="0" layoutInCell="1" allowOverlap="1" wp14:anchorId="3D75880C" wp14:editId="721F9642">
            <wp:simplePos x="0" y="0"/>
            <wp:positionH relativeFrom="column">
              <wp:posOffset>1303020</wp:posOffset>
            </wp:positionH>
            <wp:positionV relativeFrom="paragraph">
              <wp:posOffset>68580</wp:posOffset>
            </wp:positionV>
            <wp:extent cx="2609850" cy="904875"/>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0985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CE477" w14:textId="77777777" w:rsidR="00884EF2" w:rsidRPr="00884EF2" w:rsidRDefault="00884EF2" w:rsidP="00884EF2"/>
    <w:p w14:paraId="69A5A41C" w14:textId="77777777" w:rsidR="00884EF2" w:rsidRPr="00884EF2" w:rsidRDefault="00884EF2" w:rsidP="00884EF2"/>
    <w:p w14:paraId="1295C22E" w14:textId="77777777" w:rsidR="00884EF2" w:rsidRPr="00884EF2" w:rsidRDefault="00884EF2" w:rsidP="00884EF2"/>
    <w:p w14:paraId="164729CB" w14:textId="77777777" w:rsidR="00884EF2" w:rsidRPr="00884EF2" w:rsidRDefault="00884EF2" w:rsidP="00884EF2"/>
    <w:p w14:paraId="431B045F" w14:textId="77777777" w:rsidR="00884EF2" w:rsidRPr="00884EF2" w:rsidRDefault="00884EF2" w:rsidP="00884EF2"/>
    <w:p w14:paraId="7E83901E" w14:textId="77777777" w:rsidR="00884EF2" w:rsidRPr="00884EF2" w:rsidRDefault="00884EF2" w:rsidP="00884EF2">
      <w:pPr>
        <w:jc w:val="center"/>
        <w:rPr>
          <w:rFonts w:ascii="Tunga" w:hAnsi="Tunga" w:cs="Tunga"/>
          <w:b/>
          <w:u w:val="single"/>
        </w:rPr>
      </w:pPr>
    </w:p>
    <w:p w14:paraId="183CC669" w14:textId="77777777" w:rsidR="00884EF2" w:rsidRPr="00884EF2" w:rsidRDefault="00884EF2" w:rsidP="00884EF2">
      <w:pPr>
        <w:tabs>
          <w:tab w:val="left" w:pos="2925"/>
        </w:tabs>
        <w:jc w:val="right"/>
        <w:rPr>
          <w:rFonts w:ascii="Arial" w:hAnsi="Arial" w:cs="Arial"/>
          <w:b/>
          <w:sz w:val="28"/>
          <w:szCs w:val="28"/>
        </w:rPr>
      </w:pPr>
      <w:r w:rsidRPr="00884EF2">
        <w:rPr>
          <w:rFonts w:ascii="Arial" w:hAnsi="Arial" w:cs="Arial"/>
          <w:b/>
          <w:sz w:val="28"/>
          <w:szCs w:val="28"/>
        </w:rPr>
        <w:t>DonCare at The Medical Centre</w:t>
      </w:r>
    </w:p>
    <w:p w14:paraId="6E947931" w14:textId="77777777" w:rsidR="00884EF2" w:rsidRPr="00884EF2" w:rsidRDefault="00884EF2" w:rsidP="00884EF2">
      <w:pPr>
        <w:tabs>
          <w:tab w:val="left" w:pos="2925"/>
        </w:tabs>
        <w:jc w:val="right"/>
        <w:rPr>
          <w:rFonts w:ascii="Arial" w:hAnsi="Arial" w:cs="Arial"/>
          <w:b/>
          <w:sz w:val="28"/>
          <w:szCs w:val="28"/>
        </w:rPr>
      </w:pPr>
      <w:r w:rsidRPr="00884EF2">
        <w:rPr>
          <w:rFonts w:ascii="Arial" w:hAnsi="Arial" w:cs="Arial"/>
          <w:b/>
          <w:sz w:val="28"/>
          <w:szCs w:val="28"/>
        </w:rPr>
        <w:t>Newsletter</w:t>
      </w:r>
    </w:p>
    <w:p w14:paraId="50FA3ED7" w14:textId="77777777" w:rsidR="00884EF2" w:rsidRDefault="00884EF2" w:rsidP="00884EF2">
      <w:pPr>
        <w:tabs>
          <w:tab w:val="left" w:pos="2925"/>
        </w:tabs>
        <w:jc w:val="right"/>
        <w:rPr>
          <w:rFonts w:ascii="Arial" w:hAnsi="Arial" w:cs="Arial"/>
          <w:b/>
          <w:sz w:val="28"/>
          <w:szCs w:val="28"/>
        </w:rPr>
      </w:pPr>
      <w:r w:rsidRPr="00884EF2">
        <w:rPr>
          <w:rFonts w:ascii="Arial" w:hAnsi="Arial" w:cs="Arial"/>
          <w:b/>
          <w:sz w:val="28"/>
          <w:szCs w:val="28"/>
        </w:rPr>
        <w:t>Spring Edition 2013</w:t>
      </w:r>
    </w:p>
    <w:p w14:paraId="2B49A9A1" w14:textId="77777777" w:rsidR="00E81441" w:rsidRDefault="00E81441" w:rsidP="00884EF2">
      <w:pPr>
        <w:tabs>
          <w:tab w:val="left" w:pos="2925"/>
        </w:tabs>
        <w:rPr>
          <w:rFonts w:ascii="Arial" w:hAnsi="Arial" w:cs="Arial"/>
          <w:sz w:val="28"/>
          <w:szCs w:val="28"/>
          <w:u w:val="single"/>
        </w:rPr>
      </w:pPr>
    </w:p>
    <w:p w14:paraId="43FD5211" w14:textId="77777777" w:rsidR="00884EF2" w:rsidRPr="0084123F" w:rsidRDefault="00E75CCE" w:rsidP="00884EF2">
      <w:pPr>
        <w:tabs>
          <w:tab w:val="left" w:pos="2925"/>
        </w:tabs>
        <w:rPr>
          <w:rFonts w:ascii="Arial" w:hAnsi="Arial" w:cs="Arial"/>
          <w:sz w:val="28"/>
          <w:szCs w:val="28"/>
          <w:u w:val="single"/>
        </w:rPr>
      </w:pPr>
      <w:r>
        <w:rPr>
          <w:rFonts w:ascii="Arial" w:hAnsi="Arial" w:cs="Arial"/>
          <w:sz w:val="28"/>
          <w:szCs w:val="28"/>
          <w:u w:val="single"/>
        </w:rPr>
        <w:t>Staff Changes</w:t>
      </w:r>
    </w:p>
    <w:p w14:paraId="68422213" w14:textId="77777777" w:rsidR="0084123F" w:rsidRDefault="0084123F" w:rsidP="00884EF2">
      <w:pPr>
        <w:tabs>
          <w:tab w:val="left" w:pos="2925"/>
        </w:tabs>
        <w:rPr>
          <w:rFonts w:ascii="Arial" w:hAnsi="Arial" w:cs="Arial"/>
          <w:sz w:val="28"/>
          <w:szCs w:val="28"/>
        </w:rPr>
      </w:pPr>
    </w:p>
    <w:p w14:paraId="4C22332E" w14:textId="77777777" w:rsidR="0084123F" w:rsidRDefault="00884EF2" w:rsidP="00884EF2">
      <w:pPr>
        <w:tabs>
          <w:tab w:val="left" w:pos="2925"/>
        </w:tabs>
        <w:rPr>
          <w:rFonts w:ascii="Arial" w:hAnsi="Arial" w:cs="Arial"/>
        </w:rPr>
      </w:pPr>
      <w:r w:rsidRPr="00884EF2">
        <w:rPr>
          <w:rFonts w:ascii="Arial" w:hAnsi="Arial" w:cs="Arial"/>
        </w:rPr>
        <w:t>Sadly as we mov</w:t>
      </w:r>
      <w:r w:rsidR="00E75CCE">
        <w:rPr>
          <w:rFonts w:ascii="Arial" w:hAnsi="Arial" w:cs="Arial"/>
        </w:rPr>
        <w:t>e into spring we will lose</w:t>
      </w:r>
      <w:r w:rsidRPr="00884EF2">
        <w:rPr>
          <w:rFonts w:ascii="Arial" w:hAnsi="Arial" w:cs="Arial"/>
        </w:rPr>
        <w:t xml:space="preserve"> </w:t>
      </w:r>
      <w:r w:rsidR="00E75CCE">
        <w:rPr>
          <w:rFonts w:ascii="Arial" w:hAnsi="Arial" w:cs="Arial"/>
        </w:rPr>
        <w:t>two of our members of staff</w:t>
      </w:r>
      <w:r>
        <w:rPr>
          <w:rFonts w:ascii="Arial" w:hAnsi="Arial" w:cs="Arial"/>
        </w:rPr>
        <w:t xml:space="preserve"> here at The Medical Centre. Our Assistant Practice Manager Angela will be leaving the surgery 1</w:t>
      </w:r>
      <w:r w:rsidRPr="00884EF2">
        <w:rPr>
          <w:rFonts w:ascii="Arial" w:hAnsi="Arial" w:cs="Arial"/>
          <w:vertAlign w:val="superscript"/>
        </w:rPr>
        <w:t>st</w:t>
      </w:r>
      <w:r>
        <w:rPr>
          <w:rFonts w:ascii="Arial" w:hAnsi="Arial" w:cs="Arial"/>
        </w:rPr>
        <w:t xml:space="preserve"> week of April &amp; starting a new job as Assistant Manager at The Regent Square Practice. </w:t>
      </w:r>
      <w:r w:rsidR="0084123F">
        <w:rPr>
          <w:rFonts w:ascii="Arial" w:hAnsi="Arial" w:cs="Arial"/>
        </w:rPr>
        <w:t xml:space="preserve">Admin Support Staff Naseem will be leaving us and starting her maternity leave as she is due a baby beginning of May. </w:t>
      </w:r>
      <w:r>
        <w:rPr>
          <w:rFonts w:ascii="Arial" w:hAnsi="Arial" w:cs="Arial"/>
        </w:rPr>
        <w:t xml:space="preserve">We wish </w:t>
      </w:r>
      <w:r w:rsidR="0084123F">
        <w:rPr>
          <w:rFonts w:ascii="Arial" w:hAnsi="Arial" w:cs="Arial"/>
        </w:rPr>
        <w:t>them both</w:t>
      </w:r>
      <w:r>
        <w:rPr>
          <w:rFonts w:ascii="Arial" w:hAnsi="Arial" w:cs="Arial"/>
        </w:rPr>
        <w:t xml:space="preserve"> all the best. </w:t>
      </w:r>
    </w:p>
    <w:p w14:paraId="5712445A" w14:textId="77777777" w:rsidR="00505E21" w:rsidRDefault="00505E21" w:rsidP="00884EF2">
      <w:pPr>
        <w:tabs>
          <w:tab w:val="left" w:pos="2925"/>
        </w:tabs>
        <w:rPr>
          <w:rFonts w:ascii="Arial" w:hAnsi="Arial" w:cs="Arial"/>
        </w:rPr>
      </w:pPr>
    </w:p>
    <w:p w14:paraId="72D505F6" w14:textId="77777777" w:rsidR="00505E21" w:rsidRDefault="00505E21" w:rsidP="00884EF2">
      <w:pPr>
        <w:tabs>
          <w:tab w:val="left" w:pos="2925"/>
        </w:tabs>
        <w:rPr>
          <w:rFonts w:ascii="Arial" w:hAnsi="Arial" w:cs="Arial"/>
        </w:rPr>
      </w:pPr>
      <w:r>
        <w:rPr>
          <w:rFonts w:ascii="Arial" w:hAnsi="Arial" w:cs="Arial"/>
        </w:rPr>
        <w:t xml:space="preserve">On a much brighter note we would like to welcome our new Admin Support Staff Member called Michelle who joined the practice in March. </w:t>
      </w:r>
    </w:p>
    <w:p w14:paraId="7152A354" w14:textId="77777777" w:rsidR="00CC1552" w:rsidRDefault="00CC1552" w:rsidP="00884EF2">
      <w:pPr>
        <w:tabs>
          <w:tab w:val="left" w:pos="2925"/>
        </w:tabs>
        <w:rPr>
          <w:rFonts w:ascii="Arial" w:hAnsi="Arial" w:cs="Arial"/>
        </w:rPr>
      </w:pPr>
    </w:p>
    <w:p w14:paraId="0A50BC30" w14:textId="77777777" w:rsidR="00CC1552" w:rsidRDefault="00CC1552" w:rsidP="00884EF2">
      <w:pPr>
        <w:tabs>
          <w:tab w:val="left" w:pos="2925"/>
        </w:tabs>
        <w:rPr>
          <w:rFonts w:ascii="Arial" w:hAnsi="Arial" w:cs="Arial"/>
        </w:rPr>
      </w:pPr>
      <w:r>
        <w:rPr>
          <w:rFonts w:ascii="Arial" w:hAnsi="Arial" w:cs="Arial"/>
        </w:rPr>
        <w:t xml:space="preserve">The practice believes in </w:t>
      </w:r>
      <w:r w:rsidR="00E81441">
        <w:rPr>
          <w:rFonts w:ascii="Arial" w:hAnsi="Arial" w:cs="Arial"/>
        </w:rPr>
        <w:t xml:space="preserve">giving </w:t>
      </w:r>
      <w:r>
        <w:rPr>
          <w:rFonts w:ascii="Arial" w:hAnsi="Arial" w:cs="Arial"/>
        </w:rPr>
        <w:t>support</w:t>
      </w:r>
      <w:r w:rsidR="00E81441">
        <w:rPr>
          <w:rFonts w:ascii="Arial" w:hAnsi="Arial" w:cs="Arial"/>
        </w:rPr>
        <w:t xml:space="preserve"> to young people and helping them develop</w:t>
      </w:r>
      <w:r>
        <w:rPr>
          <w:rFonts w:ascii="Arial" w:hAnsi="Arial" w:cs="Arial"/>
        </w:rPr>
        <w:t xml:space="preserve"> please welcome our new apprentice Ayesha</w:t>
      </w:r>
      <w:r w:rsidR="00E81441">
        <w:rPr>
          <w:rFonts w:ascii="Arial" w:hAnsi="Arial" w:cs="Arial"/>
        </w:rPr>
        <w:t xml:space="preserve"> who will be working along side the admin support staff.</w:t>
      </w:r>
    </w:p>
    <w:p w14:paraId="56503BDA" w14:textId="77777777" w:rsidR="00E74B4E" w:rsidRDefault="00E74B4E" w:rsidP="00884EF2">
      <w:pPr>
        <w:tabs>
          <w:tab w:val="left" w:pos="2925"/>
        </w:tabs>
        <w:rPr>
          <w:rFonts w:ascii="Arial" w:hAnsi="Arial" w:cs="Arial"/>
        </w:rPr>
      </w:pPr>
    </w:p>
    <w:p w14:paraId="5F14FFCC" w14:textId="77777777" w:rsidR="00E74B4E" w:rsidRDefault="00E74B4E" w:rsidP="00884EF2">
      <w:pPr>
        <w:tabs>
          <w:tab w:val="left" w:pos="2925"/>
        </w:tabs>
        <w:rPr>
          <w:rFonts w:ascii="Arial" w:hAnsi="Arial" w:cs="Arial"/>
          <w:sz w:val="28"/>
          <w:szCs w:val="28"/>
          <w:u w:val="single"/>
        </w:rPr>
      </w:pPr>
      <w:r w:rsidRPr="00E74B4E">
        <w:rPr>
          <w:rFonts w:ascii="Arial" w:hAnsi="Arial" w:cs="Arial"/>
          <w:sz w:val="28"/>
          <w:szCs w:val="28"/>
          <w:u w:val="single"/>
        </w:rPr>
        <w:t>Patient Participation Group</w:t>
      </w:r>
    </w:p>
    <w:p w14:paraId="43A61AA3" w14:textId="77777777" w:rsidR="00E74B4E" w:rsidRDefault="00E74B4E" w:rsidP="00884EF2">
      <w:pPr>
        <w:tabs>
          <w:tab w:val="left" w:pos="2925"/>
        </w:tabs>
        <w:rPr>
          <w:rFonts w:ascii="Arial" w:hAnsi="Arial" w:cs="Arial"/>
          <w:sz w:val="28"/>
          <w:szCs w:val="28"/>
          <w:u w:val="single"/>
        </w:rPr>
      </w:pPr>
    </w:p>
    <w:p w14:paraId="5658BDC6" w14:textId="77777777" w:rsidR="00E74B4E" w:rsidRDefault="00E74B4E" w:rsidP="00E74B4E">
      <w:pPr>
        <w:rPr>
          <w:rFonts w:ascii="Arial" w:hAnsi="Arial" w:cs="Arial"/>
          <w:bCs/>
        </w:rPr>
      </w:pPr>
      <w:r>
        <w:rPr>
          <w:rFonts w:ascii="Arial" w:hAnsi="Arial" w:cs="Arial"/>
          <w:bCs/>
        </w:rPr>
        <w:t>We hold a PPG meeting roughly every 6-8 weeks to keep patients up to date</w:t>
      </w:r>
      <w:r w:rsidR="00061D21">
        <w:rPr>
          <w:rFonts w:ascii="Arial" w:hAnsi="Arial" w:cs="Arial"/>
          <w:bCs/>
        </w:rPr>
        <w:t xml:space="preserve"> on any changes within surgery and</w:t>
      </w:r>
      <w:r>
        <w:rPr>
          <w:rFonts w:ascii="Arial" w:hAnsi="Arial" w:cs="Arial"/>
          <w:bCs/>
        </w:rPr>
        <w:t xml:space="preserve"> to give you the opportunity of getting involved and having your say on the way we run. The sessions are informal and are usually led by a speaker delivering a specific topic which has been chosen by the group and practice manager. The sessions are always on a Thursday afternoon from 1.30pm. If you would like to keep up to date but prefer not to come into surgery we offer a virtual PPG. Patients can be contacted via Email. If you require anymore information feel free to ask a member of staff.</w:t>
      </w:r>
    </w:p>
    <w:p w14:paraId="2575379D" w14:textId="77777777" w:rsidR="00E81441" w:rsidRDefault="00E81441" w:rsidP="00E74B4E">
      <w:pPr>
        <w:rPr>
          <w:rFonts w:ascii="Arial" w:hAnsi="Arial" w:cs="Arial"/>
          <w:bCs/>
        </w:rPr>
      </w:pPr>
    </w:p>
    <w:p w14:paraId="1CE33DFB" w14:textId="77777777" w:rsidR="00E81441" w:rsidRDefault="00E81441" w:rsidP="00E74B4E">
      <w:pPr>
        <w:rPr>
          <w:rFonts w:ascii="Arial" w:hAnsi="Arial" w:cs="Arial"/>
          <w:bCs/>
        </w:rPr>
      </w:pPr>
    </w:p>
    <w:p w14:paraId="54CD85A6" w14:textId="77777777" w:rsidR="00E81441" w:rsidRDefault="00E81441" w:rsidP="00E74B4E">
      <w:pPr>
        <w:rPr>
          <w:rFonts w:ascii="Arial" w:hAnsi="Arial" w:cs="Arial"/>
          <w:bCs/>
        </w:rPr>
      </w:pPr>
    </w:p>
    <w:p w14:paraId="6B8D055F" w14:textId="77777777" w:rsidR="00E81441" w:rsidRDefault="00E81441" w:rsidP="00E74B4E">
      <w:pPr>
        <w:rPr>
          <w:rFonts w:ascii="Arial" w:hAnsi="Arial" w:cs="Arial"/>
          <w:bCs/>
        </w:rPr>
      </w:pPr>
    </w:p>
    <w:p w14:paraId="1C140613" w14:textId="77777777" w:rsidR="00E81441" w:rsidRDefault="00E81441" w:rsidP="00E74B4E">
      <w:pPr>
        <w:rPr>
          <w:rFonts w:ascii="Arial" w:hAnsi="Arial" w:cs="Arial"/>
          <w:bCs/>
        </w:rPr>
      </w:pPr>
    </w:p>
    <w:p w14:paraId="4739C46B" w14:textId="77777777" w:rsidR="00E81441" w:rsidRDefault="00E81441" w:rsidP="00E74B4E">
      <w:pPr>
        <w:rPr>
          <w:rFonts w:ascii="Arial" w:hAnsi="Arial" w:cs="Arial"/>
          <w:bCs/>
        </w:rPr>
      </w:pPr>
    </w:p>
    <w:p w14:paraId="0E311B95" w14:textId="77777777" w:rsidR="00E81441" w:rsidRDefault="00E81441" w:rsidP="00E74B4E">
      <w:pPr>
        <w:rPr>
          <w:rFonts w:ascii="Arial" w:hAnsi="Arial" w:cs="Arial"/>
          <w:bCs/>
        </w:rPr>
      </w:pPr>
    </w:p>
    <w:p w14:paraId="0CFBED63" w14:textId="77777777" w:rsidR="00E81441" w:rsidRDefault="00E81441" w:rsidP="00E74B4E">
      <w:pPr>
        <w:rPr>
          <w:rFonts w:ascii="Arial" w:hAnsi="Arial" w:cs="Arial"/>
          <w:bCs/>
        </w:rPr>
      </w:pPr>
    </w:p>
    <w:p w14:paraId="37CEA2AB" w14:textId="77777777" w:rsidR="00E81441" w:rsidRDefault="00E81441" w:rsidP="00E74B4E">
      <w:pPr>
        <w:rPr>
          <w:rFonts w:ascii="Arial" w:hAnsi="Arial" w:cs="Arial"/>
          <w:bCs/>
        </w:rPr>
      </w:pPr>
    </w:p>
    <w:p w14:paraId="0D433A57" w14:textId="77777777" w:rsidR="00E81441" w:rsidRDefault="00E81441" w:rsidP="00E74B4E">
      <w:pPr>
        <w:rPr>
          <w:rFonts w:ascii="Arial" w:hAnsi="Arial" w:cs="Arial"/>
          <w:bCs/>
        </w:rPr>
      </w:pPr>
    </w:p>
    <w:p w14:paraId="6721C244" w14:textId="77777777" w:rsidR="00E81441" w:rsidRDefault="00E81441" w:rsidP="00E74B4E">
      <w:pPr>
        <w:rPr>
          <w:rFonts w:ascii="Arial" w:hAnsi="Arial" w:cs="Arial"/>
          <w:bCs/>
        </w:rPr>
      </w:pPr>
    </w:p>
    <w:p w14:paraId="1526A06B" w14:textId="77777777" w:rsidR="00E81441" w:rsidRDefault="00E81441" w:rsidP="00E74B4E">
      <w:pPr>
        <w:rPr>
          <w:rFonts w:ascii="Arial" w:hAnsi="Arial" w:cs="Arial"/>
          <w:bCs/>
        </w:rPr>
      </w:pPr>
    </w:p>
    <w:p w14:paraId="05E4EA10" w14:textId="77777777" w:rsidR="00E81441" w:rsidRDefault="00E81441" w:rsidP="00E74B4E">
      <w:pPr>
        <w:rPr>
          <w:rFonts w:ascii="Arial" w:hAnsi="Arial" w:cs="Arial"/>
          <w:bCs/>
        </w:rPr>
      </w:pPr>
    </w:p>
    <w:p w14:paraId="39F41C57" w14:textId="77777777" w:rsidR="00E81441" w:rsidRDefault="00E81441" w:rsidP="00E74B4E">
      <w:pPr>
        <w:rPr>
          <w:rFonts w:ascii="Arial" w:hAnsi="Arial" w:cs="Arial"/>
          <w:bCs/>
        </w:rPr>
      </w:pPr>
    </w:p>
    <w:p w14:paraId="64EFF5BE" w14:textId="77777777" w:rsidR="00E81441" w:rsidRDefault="001C42F4" w:rsidP="00BA512D">
      <w:pPr>
        <w:rPr>
          <w:rFonts w:ascii="Arial" w:hAnsi="Arial" w:cs="Arial"/>
          <w:bCs/>
        </w:rPr>
      </w:pPr>
      <w:r w:rsidRPr="00E81441">
        <w:rPr>
          <w:rFonts w:ascii="Arial" w:hAnsi="Arial" w:cs="Arial"/>
          <w:bCs/>
        </w:rPr>
        <w:t xml:space="preserve">PPG Dates &amp; Agenda </w:t>
      </w:r>
      <w:r w:rsidR="00E75CCE" w:rsidRPr="00E81441">
        <w:rPr>
          <w:rFonts w:ascii="Arial" w:hAnsi="Arial" w:cs="Arial"/>
          <w:bCs/>
        </w:rPr>
        <w:t>for 2013</w:t>
      </w:r>
    </w:p>
    <w:p w14:paraId="64B36671" w14:textId="77777777" w:rsidR="00E81441" w:rsidRDefault="00E81441" w:rsidP="00BA512D">
      <w:pPr>
        <w:rPr>
          <w:rFonts w:ascii="Arial" w:hAnsi="Arial" w:cs="Arial"/>
          <w:bCs/>
          <w:sz w:val="28"/>
          <w:szCs w:val="28"/>
          <w:u w:val="single"/>
        </w:rPr>
      </w:pPr>
    </w:p>
    <w:p w14:paraId="516DF6E2" w14:textId="77777777" w:rsidR="00E81441" w:rsidRDefault="00E81441" w:rsidP="00E81441">
      <w:pPr>
        <w:numPr>
          <w:ilvl w:val="0"/>
          <w:numId w:val="1"/>
        </w:numPr>
        <w:rPr>
          <w:rFonts w:ascii="Arial" w:hAnsi="Arial" w:cs="Arial"/>
          <w:bCs/>
        </w:rPr>
      </w:pPr>
      <w:r>
        <w:rPr>
          <w:rFonts w:ascii="Arial" w:hAnsi="Arial" w:cs="Arial"/>
          <w:bCs/>
        </w:rPr>
        <w:t>2</w:t>
      </w:r>
      <w:r w:rsidRPr="000078E0">
        <w:rPr>
          <w:rFonts w:ascii="Arial" w:hAnsi="Arial" w:cs="Arial"/>
          <w:bCs/>
          <w:vertAlign w:val="superscript"/>
        </w:rPr>
        <w:t>nd</w:t>
      </w:r>
      <w:r>
        <w:rPr>
          <w:rFonts w:ascii="Arial" w:hAnsi="Arial" w:cs="Arial"/>
          <w:bCs/>
        </w:rPr>
        <w:t xml:space="preserve"> May-Stroke Outreach </w:t>
      </w:r>
    </w:p>
    <w:p w14:paraId="02A52348" w14:textId="77777777" w:rsidR="00E81441" w:rsidRDefault="00E81441" w:rsidP="00E81441">
      <w:pPr>
        <w:numPr>
          <w:ilvl w:val="0"/>
          <w:numId w:val="1"/>
        </w:numPr>
        <w:rPr>
          <w:rFonts w:ascii="Arial" w:hAnsi="Arial" w:cs="Arial"/>
          <w:bCs/>
        </w:rPr>
      </w:pPr>
      <w:r>
        <w:rPr>
          <w:rFonts w:ascii="Arial" w:hAnsi="Arial" w:cs="Arial"/>
          <w:bCs/>
        </w:rPr>
        <w:t>20</w:t>
      </w:r>
      <w:r w:rsidRPr="000078E0">
        <w:rPr>
          <w:rFonts w:ascii="Arial" w:hAnsi="Arial" w:cs="Arial"/>
          <w:bCs/>
          <w:vertAlign w:val="superscript"/>
        </w:rPr>
        <w:t>th</w:t>
      </w:r>
      <w:r>
        <w:rPr>
          <w:rFonts w:ascii="Arial" w:hAnsi="Arial" w:cs="Arial"/>
          <w:bCs/>
        </w:rPr>
        <w:t xml:space="preserve"> June-Roger Cancer Information &amp; Support St Johns Hospice</w:t>
      </w:r>
    </w:p>
    <w:p w14:paraId="14473935" w14:textId="77777777" w:rsidR="00E81441" w:rsidRDefault="00E81441" w:rsidP="00E81441">
      <w:pPr>
        <w:numPr>
          <w:ilvl w:val="0"/>
          <w:numId w:val="1"/>
        </w:numPr>
        <w:rPr>
          <w:rFonts w:ascii="Arial" w:hAnsi="Arial" w:cs="Arial"/>
          <w:bCs/>
        </w:rPr>
      </w:pPr>
      <w:r>
        <w:rPr>
          <w:rFonts w:ascii="Arial" w:hAnsi="Arial" w:cs="Arial"/>
          <w:bCs/>
        </w:rPr>
        <w:t>1</w:t>
      </w:r>
      <w:r w:rsidRPr="000078E0">
        <w:rPr>
          <w:rFonts w:ascii="Arial" w:hAnsi="Arial" w:cs="Arial"/>
          <w:bCs/>
          <w:vertAlign w:val="superscript"/>
        </w:rPr>
        <w:t>st</w:t>
      </w:r>
      <w:r>
        <w:rPr>
          <w:rFonts w:ascii="Arial" w:hAnsi="Arial" w:cs="Arial"/>
          <w:bCs/>
        </w:rPr>
        <w:t xml:space="preserve"> August-Doncaster Clinical Commissioning (Dr Barbour) &amp; Meet out new </w:t>
      </w:r>
      <w:smartTag w:uri="urn:schemas-microsoft-com:office:smarttags" w:element="address">
        <w:smartTag w:uri="urn:schemas-microsoft-com:office:smarttags" w:element="Street">
          <w:r>
            <w:rPr>
              <w:rFonts w:ascii="Arial" w:hAnsi="Arial" w:cs="Arial"/>
              <w:bCs/>
            </w:rPr>
            <w:t>GP Dr</w:t>
          </w:r>
        </w:smartTag>
        <w:r>
          <w:rPr>
            <w:rFonts w:ascii="Arial" w:hAnsi="Arial" w:cs="Arial"/>
            <w:bCs/>
          </w:rPr>
          <w:t xml:space="preserve"> </w:t>
        </w:r>
        <w:smartTag w:uri="urn:schemas-microsoft-com:office:smarttags" w:element="City">
          <w:r>
            <w:rPr>
              <w:rFonts w:ascii="Arial" w:hAnsi="Arial" w:cs="Arial"/>
              <w:bCs/>
            </w:rPr>
            <w:t>Ferguson</w:t>
          </w:r>
        </w:smartTag>
      </w:smartTag>
    </w:p>
    <w:p w14:paraId="0B6A54A4" w14:textId="77777777" w:rsidR="00E81441" w:rsidRDefault="00E81441" w:rsidP="00E81441">
      <w:pPr>
        <w:numPr>
          <w:ilvl w:val="0"/>
          <w:numId w:val="1"/>
        </w:numPr>
        <w:rPr>
          <w:rFonts w:ascii="Arial" w:hAnsi="Arial" w:cs="Arial"/>
          <w:bCs/>
        </w:rPr>
      </w:pPr>
      <w:r>
        <w:rPr>
          <w:rFonts w:ascii="Arial" w:hAnsi="Arial" w:cs="Arial"/>
          <w:bCs/>
        </w:rPr>
        <w:t>12</w:t>
      </w:r>
      <w:r w:rsidRPr="000078E0">
        <w:rPr>
          <w:rFonts w:ascii="Arial" w:hAnsi="Arial" w:cs="Arial"/>
          <w:bCs/>
          <w:vertAlign w:val="superscript"/>
        </w:rPr>
        <w:t>th</w:t>
      </w:r>
      <w:r>
        <w:rPr>
          <w:rFonts w:ascii="Arial" w:hAnsi="Arial" w:cs="Arial"/>
          <w:bCs/>
        </w:rPr>
        <w:t xml:space="preserve"> September-An</w:t>
      </w:r>
      <w:r w:rsidR="00061D21">
        <w:rPr>
          <w:rFonts w:ascii="Arial" w:hAnsi="Arial" w:cs="Arial"/>
          <w:bCs/>
        </w:rPr>
        <w:t>nual Report- What we have done and</w:t>
      </w:r>
      <w:r>
        <w:rPr>
          <w:rFonts w:ascii="Arial" w:hAnsi="Arial" w:cs="Arial"/>
          <w:bCs/>
        </w:rPr>
        <w:t xml:space="preserve"> your opportunity to comment</w:t>
      </w:r>
    </w:p>
    <w:p w14:paraId="093DCC68" w14:textId="77777777" w:rsidR="00E81441" w:rsidRDefault="00E81441" w:rsidP="00E81441">
      <w:pPr>
        <w:numPr>
          <w:ilvl w:val="0"/>
          <w:numId w:val="1"/>
        </w:numPr>
        <w:rPr>
          <w:rFonts w:ascii="Arial" w:hAnsi="Arial" w:cs="Arial"/>
          <w:bCs/>
        </w:rPr>
      </w:pPr>
      <w:r>
        <w:rPr>
          <w:rFonts w:ascii="Arial" w:hAnsi="Arial" w:cs="Arial"/>
          <w:bCs/>
        </w:rPr>
        <w:t>7</w:t>
      </w:r>
      <w:r w:rsidRPr="000078E0">
        <w:rPr>
          <w:rFonts w:ascii="Arial" w:hAnsi="Arial" w:cs="Arial"/>
          <w:bCs/>
          <w:vertAlign w:val="superscript"/>
        </w:rPr>
        <w:t>th</w:t>
      </w:r>
      <w:r>
        <w:rPr>
          <w:rFonts w:ascii="Arial" w:hAnsi="Arial" w:cs="Arial"/>
          <w:bCs/>
        </w:rPr>
        <w:t xml:space="preserve"> November-Counsellor Louise Kelly </w:t>
      </w:r>
    </w:p>
    <w:p w14:paraId="22D7676F" w14:textId="77777777" w:rsidR="00E81441" w:rsidRDefault="00E81441" w:rsidP="00BA512D">
      <w:pPr>
        <w:numPr>
          <w:ilvl w:val="0"/>
          <w:numId w:val="1"/>
        </w:numPr>
        <w:rPr>
          <w:rFonts w:ascii="Arial" w:hAnsi="Arial" w:cs="Arial"/>
          <w:bCs/>
          <w:sz w:val="28"/>
          <w:szCs w:val="28"/>
          <w:u w:val="single"/>
        </w:rPr>
      </w:pPr>
      <w:r>
        <w:rPr>
          <w:rFonts w:ascii="Arial" w:hAnsi="Arial" w:cs="Arial"/>
          <w:bCs/>
        </w:rPr>
        <w:t>12</w:t>
      </w:r>
      <w:r w:rsidRPr="000078E0">
        <w:rPr>
          <w:rFonts w:ascii="Arial" w:hAnsi="Arial" w:cs="Arial"/>
          <w:bCs/>
          <w:vertAlign w:val="superscript"/>
        </w:rPr>
        <w:t>th</w:t>
      </w:r>
      <w:r>
        <w:rPr>
          <w:rFonts w:ascii="Arial" w:hAnsi="Arial" w:cs="Arial"/>
          <w:bCs/>
        </w:rPr>
        <w:t xml:space="preserve"> December- Planning next years programme </w:t>
      </w:r>
    </w:p>
    <w:p w14:paraId="3CA7C2E6" w14:textId="77777777" w:rsidR="00E81441" w:rsidRDefault="00E81441" w:rsidP="00BA512D">
      <w:pPr>
        <w:rPr>
          <w:rFonts w:ascii="Arial" w:hAnsi="Arial" w:cs="Arial"/>
          <w:bCs/>
          <w:sz w:val="28"/>
          <w:szCs w:val="28"/>
          <w:u w:val="single"/>
        </w:rPr>
      </w:pPr>
    </w:p>
    <w:p w14:paraId="0AECC687" w14:textId="77777777" w:rsidR="00BA512D" w:rsidRPr="00BA512D" w:rsidRDefault="00BA512D" w:rsidP="00BA512D">
      <w:pPr>
        <w:rPr>
          <w:rFonts w:ascii="Arial" w:hAnsi="Arial" w:cs="Arial"/>
          <w:bCs/>
          <w:sz w:val="28"/>
          <w:szCs w:val="28"/>
          <w:u w:val="single"/>
        </w:rPr>
      </w:pPr>
      <w:r w:rsidRPr="00BA512D">
        <w:rPr>
          <w:rFonts w:ascii="Arial" w:hAnsi="Arial" w:cs="Arial"/>
          <w:bCs/>
          <w:sz w:val="28"/>
          <w:szCs w:val="28"/>
          <w:u w:val="single"/>
        </w:rPr>
        <w:t>Advance booking appointments</w:t>
      </w:r>
    </w:p>
    <w:p w14:paraId="3888DBC5" w14:textId="77777777" w:rsidR="00BA512D" w:rsidRDefault="00BA512D" w:rsidP="00BA512D">
      <w:pPr>
        <w:rPr>
          <w:rFonts w:ascii="Arial" w:hAnsi="Arial" w:cs="Arial"/>
          <w:b/>
          <w:bCs/>
          <w:u w:val="single"/>
        </w:rPr>
      </w:pPr>
    </w:p>
    <w:p w14:paraId="7563ED47" w14:textId="77777777" w:rsidR="00BA512D" w:rsidRDefault="00BA512D" w:rsidP="00BA512D">
      <w:pPr>
        <w:rPr>
          <w:rFonts w:ascii="Arial" w:hAnsi="Arial" w:cs="Arial"/>
          <w:bCs/>
        </w:rPr>
      </w:pPr>
      <w:r>
        <w:rPr>
          <w:rFonts w:ascii="Arial" w:hAnsi="Arial" w:cs="Arial"/>
          <w:bCs/>
        </w:rPr>
        <w:t>Just to remind all patients that routine appointments for both GP’s and Nurses can be booked in advance. We also offer early morn</w:t>
      </w:r>
      <w:r w:rsidR="00CC1552">
        <w:rPr>
          <w:rFonts w:ascii="Arial" w:hAnsi="Arial" w:cs="Arial"/>
          <w:bCs/>
        </w:rPr>
        <w:t>ing appointments on Wednesdays</w:t>
      </w:r>
      <w:r w:rsidR="00CA3C15">
        <w:rPr>
          <w:rFonts w:ascii="Arial" w:hAnsi="Arial" w:cs="Arial"/>
          <w:bCs/>
        </w:rPr>
        <w:t xml:space="preserve"> and Thursdays starting at 7.30</w:t>
      </w:r>
      <w:r w:rsidR="00CC1552">
        <w:rPr>
          <w:rFonts w:ascii="Arial" w:hAnsi="Arial" w:cs="Arial"/>
          <w:bCs/>
        </w:rPr>
        <w:t>am and</w:t>
      </w:r>
      <w:r>
        <w:rPr>
          <w:rFonts w:ascii="Arial" w:hAnsi="Arial" w:cs="Arial"/>
          <w:bCs/>
        </w:rPr>
        <w:t xml:space="preserve"> a late evening clinic on Mondays and Tuesdays 6.00pm-6.30pm. </w:t>
      </w:r>
    </w:p>
    <w:p w14:paraId="1592BF65" w14:textId="77777777" w:rsidR="00BA512D" w:rsidRDefault="00BA512D" w:rsidP="00BA512D">
      <w:pPr>
        <w:rPr>
          <w:rFonts w:ascii="Arial" w:hAnsi="Arial" w:cs="Arial"/>
          <w:bCs/>
        </w:rPr>
      </w:pPr>
    </w:p>
    <w:p w14:paraId="39C5503F" w14:textId="77777777" w:rsidR="00BA512D" w:rsidRDefault="00BA512D" w:rsidP="00BA512D">
      <w:pPr>
        <w:rPr>
          <w:rFonts w:ascii="Arial" w:hAnsi="Arial" w:cs="Arial"/>
          <w:bCs/>
        </w:rPr>
      </w:pPr>
    </w:p>
    <w:p w14:paraId="61A45075" w14:textId="77777777" w:rsidR="00BA512D" w:rsidRPr="00044962" w:rsidRDefault="00BA512D" w:rsidP="00BA512D">
      <w:pPr>
        <w:rPr>
          <w:rFonts w:ascii="Arial" w:hAnsi="Arial" w:cs="Arial"/>
          <w:bCs/>
          <w:sz w:val="28"/>
          <w:szCs w:val="28"/>
          <w:u w:val="single"/>
        </w:rPr>
      </w:pPr>
      <w:r w:rsidRPr="00044962">
        <w:rPr>
          <w:rFonts w:ascii="Arial" w:hAnsi="Arial" w:cs="Arial"/>
          <w:bCs/>
          <w:sz w:val="28"/>
          <w:szCs w:val="28"/>
          <w:u w:val="single"/>
        </w:rPr>
        <w:t xml:space="preserve">Text Message appointment confirmation </w:t>
      </w:r>
    </w:p>
    <w:p w14:paraId="77AF94F5" w14:textId="77777777" w:rsidR="00BA512D" w:rsidRPr="00A213B4" w:rsidRDefault="00BA512D" w:rsidP="00BA512D">
      <w:pPr>
        <w:rPr>
          <w:rFonts w:ascii="Arial" w:hAnsi="Arial" w:cs="Arial"/>
          <w:bCs/>
          <w:sz w:val="28"/>
          <w:szCs w:val="28"/>
        </w:rPr>
      </w:pPr>
    </w:p>
    <w:p w14:paraId="25F26FE5" w14:textId="77777777" w:rsidR="00BA512D" w:rsidRDefault="00BA512D" w:rsidP="00BA512D">
      <w:pPr>
        <w:rPr>
          <w:rFonts w:ascii="Arial" w:hAnsi="Arial" w:cs="Arial"/>
          <w:bCs/>
        </w:rPr>
      </w:pPr>
      <w:r>
        <w:rPr>
          <w:rFonts w:ascii="Arial" w:hAnsi="Arial" w:cs="Arial"/>
          <w:bCs/>
        </w:rPr>
        <w:t>We are now able to confirm appointments by text. When booking appointments a text message will be sent with the date and time of your next appointment. If you would prefer for us to send you text confirmation instead of using appointment cards plea</w:t>
      </w:r>
      <w:r w:rsidR="00CC1552">
        <w:rPr>
          <w:rFonts w:ascii="Arial" w:hAnsi="Arial" w:cs="Arial"/>
          <w:bCs/>
        </w:rPr>
        <w:t>se make the receptionist aware and</w:t>
      </w:r>
      <w:r>
        <w:rPr>
          <w:rFonts w:ascii="Arial" w:hAnsi="Arial" w:cs="Arial"/>
          <w:bCs/>
        </w:rPr>
        <w:t xml:space="preserve"> leave an up to date contact telephone number. </w:t>
      </w:r>
    </w:p>
    <w:p w14:paraId="60BB6574" w14:textId="77777777" w:rsidR="00BA512D" w:rsidRDefault="00BA512D" w:rsidP="00BA512D">
      <w:pPr>
        <w:rPr>
          <w:rFonts w:ascii="Arial" w:hAnsi="Arial" w:cs="Arial"/>
          <w:bCs/>
        </w:rPr>
      </w:pPr>
    </w:p>
    <w:p w14:paraId="102FF500" w14:textId="77777777" w:rsidR="00BA512D" w:rsidRDefault="00BA512D" w:rsidP="00BA512D">
      <w:pPr>
        <w:rPr>
          <w:rFonts w:ascii="Arial" w:hAnsi="Arial" w:cs="Arial"/>
          <w:bCs/>
          <w:sz w:val="28"/>
          <w:szCs w:val="28"/>
          <w:u w:val="single"/>
        </w:rPr>
      </w:pPr>
    </w:p>
    <w:p w14:paraId="1AD6BD05" w14:textId="77777777" w:rsidR="00BA512D" w:rsidRDefault="00BA512D" w:rsidP="00BA512D">
      <w:pPr>
        <w:rPr>
          <w:rFonts w:ascii="Arial" w:hAnsi="Arial" w:cs="Arial"/>
          <w:bCs/>
          <w:sz w:val="28"/>
          <w:szCs w:val="28"/>
          <w:u w:val="single"/>
        </w:rPr>
      </w:pPr>
      <w:r w:rsidRPr="00044962">
        <w:rPr>
          <w:rFonts w:ascii="Arial" w:hAnsi="Arial" w:cs="Arial"/>
          <w:bCs/>
          <w:sz w:val="28"/>
          <w:szCs w:val="28"/>
          <w:u w:val="single"/>
        </w:rPr>
        <w:t xml:space="preserve">On-line Prescription Ordering </w:t>
      </w:r>
    </w:p>
    <w:p w14:paraId="3B1E2F40" w14:textId="77777777" w:rsidR="00BA512D" w:rsidRDefault="00BA512D" w:rsidP="00BA512D">
      <w:pPr>
        <w:rPr>
          <w:rFonts w:ascii="Arial" w:hAnsi="Arial" w:cs="Arial"/>
          <w:bCs/>
          <w:sz w:val="28"/>
          <w:szCs w:val="28"/>
        </w:rPr>
      </w:pPr>
    </w:p>
    <w:p w14:paraId="10077A34" w14:textId="77777777" w:rsidR="00BA512D" w:rsidRDefault="00BA512D" w:rsidP="00BA512D">
      <w:pPr>
        <w:rPr>
          <w:rFonts w:ascii="Arial" w:hAnsi="Arial" w:cs="Arial"/>
          <w:bCs/>
        </w:rPr>
      </w:pPr>
      <w:r>
        <w:rPr>
          <w:rFonts w:ascii="Arial" w:hAnsi="Arial" w:cs="Arial"/>
          <w:bCs/>
        </w:rPr>
        <w:t>We still offer patients the facility to request repeat prescriptions over our On-line Ordering System.  To get started ask a member of staff for your own user name and password. You will then be shown all the items that are on repeat prescription. You simply tick the ones you require and send. The request will then be sent directly to a receptionist who will create your prescription. If you require an item which isn’t shown on your repeat prescription list you can leave us a note.</w:t>
      </w:r>
    </w:p>
    <w:p w14:paraId="09E7C91A" w14:textId="77777777" w:rsidR="00BA512D" w:rsidRDefault="00BA512D" w:rsidP="00BA512D">
      <w:pPr>
        <w:rPr>
          <w:rFonts w:ascii="Arial" w:hAnsi="Arial" w:cs="Arial"/>
          <w:bCs/>
        </w:rPr>
      </w:pPr>
    </w:p>
    <w:p w14:paraId="1C1AA45E" w14:textId="77777777" w:rsidR="00BA512D" w:rsidRDefault="00BA512D" w:rsidP="00BA512D">
      <w:pPr>
        <w:rPr>
          <w:rFonts w:ascii="Arial" w:hAnsi="Arial" w:cs="Arial"/>
          <w:bCs/>
          <w:sz w:val="28"/>
          <w:szCs w:val="28"/>
          <w:u w:val="single"/>
        </w:rPr>
      </w:pPr>
    </w:p>
    <w:p w14:paraId="45206D49" w14:textId="77777777" w:rsidR="00E81441" w:rsidRDefault="00E81441" w:rsidP="00BA512D">
      <w:pPr>
        <w:rPr>
          <w:rFonts w:ascii="Arial" w:hAnsi="Arial" w:cs="Arial"/>
          <w:bCs/>
          <w:sz w:val="28"/>
          <w:szCs w:val="28"/>
          <w:u w:val="single"/>
        </w:rPr>
      </w:pPr>
    </w:p>
    <w:p w14:paraId="080D59C5" w14:textId="77777777" w:rsidR="00E81441" w:rsidRDefault="00E81441" w:rsidP="00BA512D">
      <w:pPr>
        <w:rPr>
          <w:rFonts w:ascii="Arial" w:hAnsi="Arial" w:cs="Arial"/>
          <w:bCs/>
          <w:sz w:val="28"/>
          <w:szCs w:val="28"/>
          <w:u w:val="single"/>
        </w:rPr>
      </w:pPr>
    </w:p>
    <w:p w14:paraId="0339A2A7" w14:textId="77777777" w:rsidR="00E81441" w:rsidRDefault="00E81441" w:rsidP="00BA512D">
      <w:pPr>
        <w:rPr>
          <w:rFonts w:ascii="Arial" w:hAnsi="Arial" w:cs="Arial"/>
          <w:bCs/>
          <w:sz w:val="28"/>
          <w:szCs w:val="28"/>
          <w:u w:val="single"/>
        </w:rPr>
      </w:pPr>
    </w:p>
    <w:p w14:paraId="55218A1A" w14:textId="77777777" w:rsidR="00E81441" w:rsidRDefault="00E81441" w:rsidP="00BA512D">
      <w:pPr>
        <w:rPr>
          <w:rFonts w:ascii="Arial" w:hAnsi="Arial" w:cs="Arial"/>
          <w:bCs/>
          <w:sz w:val="28"/>
          <w:szCs w:val="28"/>
          <w:u w:val="single"/>
        </w:rPr>
      </w:pPr>
    </w:p>
    <w:p w14:paraId="02BBF273" w14:textId="77777777" w:rsidR="00E81441" w:rsidRDefault="00E81441" w:rsidP="00BA512D">
      <w:pPr>
        <w:rPr>
          <w:rFonts w:ascii="Arial" w:hAnsi="Arial" w:cs="Arial"/>
          <w:bCs/>
          <w:sz w:val="28"/>
          <w:szCs w:val="28"/>
          <w:u w:val="single"/>
        </w:rPr>
      </w:pPr>
    </w:p>
    <w:p w14:paraId="7F50D893" w14:textId="77777777" w:rsidR="00E81441" w:rsidRDefault="00E81441" w:rsidP="00BA512D">
      <w:pPr>
        <w:rPr>
          <w:rFonts w:ascii="Arial" w:hAnsi="Arial" w:cs="Arial"/>
          <w:bCs/>
          <w:sz w:val="28"/>
          <w:szCs w:val="28"/>
          <w:u w:val="single"/>
        </w:rPr>
      </w:pPr>
    </w:p>
    <w:p w14:paraId="5B918573" w14:textId="77777777" w:rsidR="00E81441" w:rsidRDefault="00E81441" w:rsidP="00BA512D">
      <w:pPr>
        <w:rPr>
          <w:rFonts w:ascii="Arial" w:hAnsi="Arial" w:cs="Arial"/>
          <w:bCs/>
          <w:sz w:val="28"/>
          <w:szCs w:val="28"/>
          <w:u w:val="single"/>
        </w:rPr>
      </w:pPr>
    </w:p>
    <w:p w14:paraId="78B97BE5" w14:textId="77777777" w:rsidR="00E81441" w:rsidRDefault="00E81441" w:rsidP="00BA512D">
      <w:pPr>
        <w:rPr>
          <w:rFonts w:ascii="Arial" w:hAnsi="Arial" w:cs="Arial"/>
          <w:bCs/>
          <w:sz w:val="28"/>
          <w:szCs w:val="28"/>
          <w:u w:val="single"/>
        </w:rPr>
      </w:pPr>
    </w:p>
    <w:p w14:paraId="7ED2E857" w14:textId="77777777" w:rsidR="00BA512D" w:rsidRDefault="00BA512D" w:rsidP="00BA512D">
      <w:pPr>
        <w:rPr>
          <w:rFonts w:ascii="Arial" w:hAnsi="Arial" w:cs="Arial"/>
          <w:bCs/>
          <w:sz w:val="28"/>
          <w:szCs w:val="28"/>
          <w:u w:val="single"/>
        </w:rPr>
      </w:pPr>
      <w:smartTag w:uri="urn:schemas-microsoft-com:office:smarttags" w:element="place">
        <w:r w:rsidRPr="00A4268A">
          <w:rPr>
            <w:rFonts w:ascii="Arial" w:hAnsi="Arial" w:cs="Arial"/>
            <w:bCs/>
            <w:sz w:val="28"/>
            <w:szCs w:val="28"/>
            <w:u w:val="single"/>
          </w:rPr>
          <w:t>Holiday</w:t>
        </w:r>
      </w:smartTag>
      <w:r>
        <w:rPr>
          <w:rFonts w:ascii="Arial" w:hAnsi="Arial" w:cs="Arial"/>
          <w:bCs/>
          <w:sz w:val="28"/>
          <w:szCs w:val="28"/>
          <w:u w:val="single"/>
        </w:rPr>
        <w:t xml:space="preserve"> Vaccines</w:t>
      </w:r>
    </w:p>
    <w:p w14:paraId="7C283E06" w14:textId="77777777" w:rsidR="00BA512D" w:rsidRDefault="00BA512D" w:rsidP="00BA512D">
      <w:pPr>
        <w:rPr>
          <w:rFonts w:ascii="Arial" w:hAnsi="Arial" w:cs="Arial"/>
          <w:bCs/>
          <w:sz w:val="28"/>
          <w:szCs w:val="28"/>
          <w:u w:val="single"/>
        </w:rPr>
      </w:pPr>
    </w:p>
    <w:p w14:paraId="2EE06617" w14:textId="77777777" w:rsidR="00BA512D" w:rsidRDefault="00BA512D" w:rsidP="00BA512D">
      <w:pPr>
        <w:rPr>
          <w:rFonts w:ascii="Arial" w:hAnsi="Arial" w:cs="Arial"/>
          <w:bCs/>
        </w:rPr>
      </w:pPr>
      <w:r w:rsidRPr="00CA09C3">
        <w:rPr>
          <w:rFonts w:ascii="Arial" w:hAnsi="Arial" w:cs="Arial"/>
          <w:bCs/>
        </w:rPr>
        <w:t>If you are thinking of travelling abroad it might be a good idea to speak to our treatment room nurses. They offer travel advice and will check if all your vaccinations are up to date and you are covered against any tropical disease</w:t>
      </w:r>
      <w:r>
        <w:rPr>
          <w:rFonts w:ascii="Arial" w:hAnsi="Arial" w:cs="Arial"/>
          <w:bCs/>
        </w:rPr>
        <w:t>.</w:t>
      </w:r>
      <w:r w:rsidR="00E75CCE">
        <w:rPr>
          <w:rFonts w:ascii="Arial" w:hAnsi="Arial" w:cs="Arial"/>
          <w:bCs/>
        </w:rPr>
        <w:t xml:space="preserve"> Some vaccinations have to be given a few months in advance to obtain full cover. Contact the nurses for further information. </w:t>
      </w:r>
    </w:p>
    <w:p w14:paraId="71B94836" w14:textId="77777777" w:rsidR="00BA512D" w:rsidRDefault="00BA512D" w:rsidP="00BA512D">
      <w:pPr>
        <w:rPr>
          <w:rFonts w:ascii="Arial" w:hAnsi="Arial" w:cs="Arial"/>
          <w:bCs/>
        </w:rPr>
      </w:pPr>
    </w:p>
    <w:p w14:paraId="6C1420DF" w14:textId="77777777" w:rsidR="00BA512D" w:rsidRDefault="00BA512D" w:rsidP="00BA512D">
      <w:pPr>
        <w:rPr>
          <w:rFonts w:ascii="Arial" w:hAnsi="Arial" w:cs="Arial"/>
          <w:bCs/>
          <w:sz w:val="28"/>
          <w:szCs w:val="28"/>
          <w:u w:val="single"/>
        </w:rPr>
      </w:pPr>
      <w:r w:rsidRPr="00CA09C3">
        <w:rPr>
          <w:rFonts w:ascii="Arial" w:hAnsi="Arial" w:cs="Arial"/>
          <w:bCs/>
          <w:sz w:val="28"/>
          <w:szCs w:val="28"/>
          <w:u w:val="single"/>
        </w:rPr>
        <w:t xml:space="preserve">Medication </w:t>
      </w:r>
    </w:p>
    <w:p w14:paraId="5B3E0285" w14:textId="77777777" w:rsidR="00BA512D" w:rsidRDefault="00BA512D" w:rsidP="00BA512D">
      <w:pPr>
        <w:rPr>
          <w:rFonts w:ascii="Arial" w:hAnsi="Arial" w:cs="Arial"/>
          <w:bCs/>
          <w:sz w:val="28"/>
          <w:szCs w:val="28"/>
          <w:u w:val="single"/>
        </w:rPr>
      </w:pPr>
    </w:p>
    <w:p w14:paraId="74F39DBA" w14:textId="77777777" w:rsidR="0084123F" w:rsidRDefault="00BA512D" w:rsidP="00E81441">
      <w:pPr>
        <w:rPr>
          <w:rFonts w:ascii="Arial" w:hAnsi="Arial" w:cs="Arial"/>
        </w:rPr>
      </w:pPr>
      <w:r>
        <w:rPr>
          <w:rFonts w:ascii="Arial" w:hAnsi="Arial" w:cs="Arial"/>
          <w:bCs/>
        </w:rPr>
        <w:t xml:space="preserve">If you have any repeat medication that you no longer require or don’t require for a month or so please let a member of staff know. Alternatively contact our practice pharmacist Alison for an annual medication review.  </w:t>
      </w:r>
    </w:p>
    <w:p w14:paraId="40F6DA9D" w14:textId="77777777" w:rsidR="0084123F" w:rsidRDefault="0084123F" w:rsidP="00BA512D">
      <w:pPr>
        <w:tabs>
          <w:tab w:val="left" w:pos="2925"/>
        </w:tabs>
        <w:rPr>
          <w:rFonts w:ascii="Arial" w:hAnsi="Arial" w:cs="Arial"/>
        </w:rPr>
      </w:pPr>
    </w:p>
    <w:p w14:paraId="592D7E31" w14:textId="77777777" w:rsidR="00E75CCE" w:rsidRDefault="00E75CCE" w:rsidP="00E75CCE">
      <w:pPr>
        <w:rPr>
          <w:rFonts w:ascii="Arial" w:hAnsi="Arial" w:cs="Arial"/>
          <w:sz w:val="28"/>
          <w:szCs w:val="28"/>
          <w:u w:val="single"/>
        </w:rPr>
      </w:pPr>
    </w:p>
    <w:p w14:paraId="414F10BE" w14:textId="77777777" w:rsidR="00E75CCE" w:rsidRPr="00E75CCE" w:rsidRDefault="00E75CCE" w:rsidP="00E75CCE">
      <w:pPr>
        <w:rPr>
          <w:rFonts w:ascii="Arial" w:hAnsi="Arial" w:cs="Arial"/>
          <w:sz w:val="28"/>
          <w:szCs w:val="28"/>
          <w:u w:val="single"/>
        </w:rPr>
      </w:pPr>
      <w:smartTag w:uri="urn:schemas-microsoft-com:office:smarttags" w:element="place">
        <w:r w:rsidRPr="00E75CCE">
          <w:rPr>
            <w:rFonts w:ascii="Arial" w:hAnsi="Arial" w:cs="Arial"/>
            <w:sz w:val="28"/>
            <w:szCs w:val="28"/>
            <w:u w:val="single"/>
          </w:rPr>
          <w:t>Doncaster</w:t>
        </w:r>
      </w:smartTag>
      <w:r w:rsidRPr="00E75CCE">
        <w:rPr>
          <w:rFonts w:ascii="Arial" w:hAnsi="Arial" w:cs="Arial"/>
          <w:sz w:val="28"/>
          <w:szCs w:val="28"/>
          <w:u w:val="single"/>
        </w:rPr>
        <w:t xml:space="preserve"> Clinical Commissioning Group</w:t>
      </w:r>
    </w:p>
    <w:p w14:paraId="114214EE" w14:textId="77777777" w:rsidR="00E75CCE" w:rsidRDefault="00E75CCE" w:rsidP="00E75CCE">
      <w:pPr>
        <w:rPr>
          <w:rFonts w:ascii="Arial" w:hAnsi="Arial" w:cs="Arial"/>
        </w:rPr>
      </w:pPr>
    </w:p>
    <w:p w14:paraId="2F29A203" w14:textId="77777777" w:rsidR="00E75CCE" w:rsidRPr="00E75CCE" w:rsidRDefault="00E75CCE" w:rsidP="00E75CCE">
      <w:pPr>
        <w:rPr>
          <w:rFonts w:ascii="Arial" w:hAnsi="Arial" w:cs="Arial"/>
        </w:rPr>
      </w:pPr>
      <w:r w:rsidRPr="00E75CCE">
        <w:rPr>
          <w:rFonts w:ascii="Arial" w:hAnsi="Arial" w:cs="Arial"/>
        </w:rPr>
        <w:t xml:space="preserve">From the first April 2013 Doncaster Clinical Commissioning Group (DCCG) goes live as a commissioning organisation. One of DCCG's key roles is to buy health services for the 309,000 patients who are registered with a GP practice based in the borough. Our budget for the forthcoming year is £440 million, with such a massive budget comes a huge responsibility for procuring quality services to deliver the best possible health outcomes for the people of </w:t>
      </w:r>
      <w:smartTag w:uri="urn:schemas-microsoft-com:office:smarttags" w:element="place">
        <w:r w:rsidRPr="00E75CCE">
          <w:rPr>
            <w:rFonts w:ascii="Arial" w:hAnsi="Arial" w:cs="Arial"/>
          </w:rPr>
          <w:t>Doncaster</w:t>
        </w:r>
      </w:smartTag>
      <w:r w:rsidRPr="00E75CCE">
        <w:rPr>
          <w:rFonts w:ascii="Arial" w:hAnsi="Arial" w:cs="Arial"/>
        </w:rPr>
        <w:t>. The Government have given GPs the lead in Clinical Commissioning Groups and in Doncaster GPs have embraced this opportunity to make a difference.  The 150 Doncaster GPs have elected 11 GPs to the DCCG Governing Body, Dr Pat Barbour is on</w:t>
      </w:r>
      <w:r w:rsidR="00061D21">
        <w:rPr>
          <w:rFonts w:ascii="Arial" w:hAnsi="Arial" w:cs="Arial"/>
        </w:rPr>
        <w:t xml:space="preserve">e of these 11 GPs. Dr Barbour </w:t>
      </w:r>
      <w:r w:rsidRPr="00E75CCE">
        <w:rPr>
          <w:rFonts w:ascii="Arial" w:hAnsi="Arial" w:cs="Arial"/>
        </w:rPr>
        <w:t xml:space="preserve">hasn't reduced her commitment to The Medical Centre but in addition she also has commissioning responsibilities and leads on Children's Services and Primary Care Quality. A current priority within Children's </w:t>
      </w:r>
      <w:proofErr w:type="spellStart"/>
      <w:r w:rsidRPr="00E75CCE">
        <w:rPr>
          <w:rFonts w:ascii="Arial" w:hAnsi="Arial" w:cs="Arial"/>
        </w:rPr>
        <w:t>Sevices</w:t>
      </w:r>
      <w:proofErr w:type="spellEnd"/>
      <w:r w:rsidRPr="00E75CCE">
        <w:rPr>
          <w:rFonts w:ascii="Arial" w:hAnsi="Arial" w:cs="Arial"/>
        </w:rPr>
        <w:t xml:space="preserve"> has been to improve the Autism Service which currently is under-resourced and has long waiting lists, Dr Barbour is working with local paediatricians and health care managers to achieve a more timely assessment and better support around the child and family. There are many new projects underway and patient opinion is important to us.</w:t>
      </w:r>
    </w:p>
    <w:p w14:paraId="6B3925BA" w14:textId="77777777" w:rsidR="00E75CCE" w:rsidRPr="00E75CCE" w:rsidRDefault="00E75CCE" w:rsidP="00E75CCE">
      <w:pPr>
        <w:rPr>
          <w:rFonts w:ascii="Arial" w:hAnsi="Arial" w:cs="Arial"/>
        </w:rPr>
      </w:pPr>
    </w:p>
    <w:p w14:paraId="0A694C35" w14:textId="77777777" w:rsidR="00E75CCE" w:rsidRPr="00E75CCE" w:rsidRDefault="00E75CCE" w:rsidP="00E75CCE">
      <w:pPr>
        <w:rPr>
          <w:rFonts w:ascii="Arial" w:hAnsi="Arial" w:cs="Arial"/>
        </w:rPr>
      </w:pPr>
      <w:r w:rsidRPr="00E75CCE">
        <w:rPr>
          <w:rFonts w:ascii="Arial" w:hAnsi="Arial" w:cs="Arial"/>
        </w:rPr>
        <w:t>Doncaster CCG wants to hear your views. Contact us.</w:t>
      </w:r>
    </w:p>
    <w:p w14:paraId="049D35A5" w14:textId="77777777" w:rsidR="00E75CCE" w:rsidRPr="00E75CCE" w:rsidRDefault="00E75CCE" w:rsidP="00E75CCE">
      <w:pPr>
        <w:rPr>
          <w:rFonts w:ascii="Arial" w:hAnsi="Arial" w:cs="Arial"/>
        </w:rPr>
      </w:pPr>
    </w:p>
    <w:p w14:paraId="1E1FAAC0" w14:textId="77777777" w:rsidR="00E75CCE" w:rsidRPr="00E75CCE" w:rsidRDefault="00E75CCE" w:rsidP="00E75CCE">
      <w:pPr>
        <w:rPr>
          <w:rFonts w:ascii="Arial" w:hAnsi="Arial" w:cs="Arial"/>
        </w:rPr>
      </w:pPr>
      <w:r w:rsidRPr="00E75CCE">
        <w:rPr>
          <w:rFonts w:ascii="Arial" w:hAnsi="Arial" w:cs="Arial"/>
          <w:color w:val="666666"/>
          <w:shd w:val="clear" w:color="auto" w:fill="FFFFFF"/>
        </w:rPr>
        <w:t>Web:</w:t>
      </w:r>
      <w:r>
        <w:rPr>
          <w:rFonts w:ascii="Arial" w:hAnsi="Arial" w:cs="Arial"/>
          <w:color w:val="666666"/>
          <w:shd w:val="clear" w:color="auto" w:fill="FFFFFF"/>
        </w:rPr>
        <w:t xml:space="preserve"> </w:t>
      </w:r>
      <w:hyperlink r:id="rId7" w:tgtFrame="_blank" w:history="1">
        <w:r w:rsidRPr="00E75CCE">
          <w:rPr>
            <w:rStyle w:val="Hyperlink"/>
            <w:rFonts w:ascii="Arial" w:hAnsi="Arial" w:cs="Arial"/>
            <w:color w:val="026ACB"/>
            <w:u w:val="none"/>
            <w:bdr w:val="none" w:sz="0" w:space="0" w:color="auto" w:frame="1"/>
            <w:shd w:val="clear" w:color="auto" w:fill="FFFFFF"/>
          </w:rPr>
          <w:t>http://www.doncaster.nhs.uk</w:t>
        </w:r>
      </w:hyperlink>
      <w:r w:rsidRPr="00E75CCE">
        <w:rPr>
          <w:rFonts w:ascii="Arial" w:hAnsi="Arial" w:cs="Arial"/>
          <w:color w:val="666666"/>
        </w:rPr>
        <w:br/>
      </w:r>
      <w:r w:rsidRPr="00E75CCE">
        <w:rPr>
          <w:rFonts w:ascii="Arial" w:hAnsi="Arial" w:cs="Arial"/>
          <w:color w:val="666666"/>
          <w:shd w:val="clear" w:color="auto" w:fill="FFFFFF"/>
        </w:rPr>
        <w:t>Facebook:</w:t>
      </w:r>
      <w:r>
        <w:rPr>
          <w:rFonts w:ascii="Arial" w:hAnsi="Arial" w:cs="Arial"/>
          <w:color w:val="666666"/>
          <w:shd w:val="clear" w:color="auto" w:fill="FFFFFF"/>
        </w:rPr>
        <w:t xml:space="preserve"> </w:t>
      </w:r>
      <w:hyperlink r:id="rId8" w:tgtFrame="_blank" w:history="1">
        <w:r w:rsidRPr="00E75CCE">
          <w:rPr>
            <w:rStyle w:val="Hyperlink"/>
            <w:rFonts w:ascii="Arial" w:hAnsi="Arial" w:cs="Arial"/>
            <w:color w:val="026ACB"/>
            <w:u w:val="none"/>
            <w:bdr w:val="none" w:sz="0" w:space="0" w:color="auto" w:frame="1"/>
            <w:shd w:val="clear" w:color="auto" w:fill="FFFFFF"/>
          </w:rPr>
          <w:t>http://www.facebook.com/nhsdoncasterccg</w:t>
        </w:r>
      </w:hyperlink>
      <w:r w:rsidRPr="00E75CCE">
        <w:rPr>
          <w:rFonts w:ascii="Arial" w:hAnsi="Arial" w:cs="Arial"/>
          <w:color w:val="666666"/>
        </w:rPr>
        <w:br/>
      </w:r>
      <w:r w:rsidRPr="00E75CCE">
        <w:rPr>
          <w:rFonts w:ascii="Arial" w:hAnsi="Arial" w:cs="Arial"/>
          <w:color w:val="666666"/>
          <w:shd w:val="clear" w:color="auto" w:fill="FFFFFF"/>
        </w:rPr>
        <w:t>Twitter:@doncasterccg</w:t>
      </w:r>
    </w:p>
    <w:p w14:paraId="3FE636E1" w14:textId="77777777" w:rsidR="0084123F" w:rsidRDefault="0084123F" w:rsidP="00BA512D">
      <w:pPr>
        <w:tabs>
          <w:tab w:val="left" w:pos="2925"/>
        </w:tabs>
        <w:rPr>
          <w:rFonts w:ascii="Arial" w:hAnsi="Arial" w:cs="Arial"/>
        </w:rPr>
      </w:pPr>
    </w:p>
    <w:p w14:paraId="7DD4393D" w14:textId="77777777" w:rsidR="0084123F" w:rsidRPr="00884EF2" w:rsidRDefault="0084123F" w:rsidP="00BA512D">
      <w:pPr>
        <w:tabs>
          <w:tab w:val="left" w:pos="2925"/>
        </w:tabs>
        <w:rPr>
          <w:rFonts w:ascii="Arial" w:hAnsi="Arial" w:cs="Arial"/>
        </w:rPr>
      </w:pPr>
    </w:p>
    <w:p w14:paraId="51A4E1C1" w14:textId="77777777" w:rsidR="00BA512D" w:rsidRPr="00044962" w:rsidRDefault="00BA512D">
      <w:pPr>
        <w:rPr>
          <w:rFonts w:ascii="Arial" w:hAnsi="Arial" w:cs="Arial"/>
          <w:bCs/>
          <w:sz w:val="28"/>
          <w:szCs w:val="28"/>
          <w:u w:val="single"/>
        </w:rPr>
      </w:pPr>
    </w:p>
    <w:sectPr w:rsidR="00BA512D" w:rsidRPr="000449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6AD8"/>
    <w:multiLevelType w:val="hybridMultilevel"/>
    <w:tmpl w:val="7DEE9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F37A63"/>
    <w:multiLevelType w:val="hybridMultilevel"/>
    <w:tmpl w:val="0C08D8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2300370">
    <w:abstractNumId w:val="0"/>
  </w:num>
  <w:num w:numId="2" w16cid:durableId="29576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F2"/>
    <w:rsid w:val="00061D21"/>
    <w:rsid w:val="001C42F4"/>
    <w:rsid w:val="002E23DE"/>
    <w:rsid w:val="004C1852"/>
    <w:rsid w:val="00505E21"/>
    <w:rsid w:val="0084123F"/>
    <w:rsid w:val="00884EF2"/>
    <w:rsid w:val="00AA6366"/>
    <w:rsid w:val="00BA512D"/>
    <w:rsid w:val="00CA3C15"/>
    <w:rsid w:val="00CC1552"/>
    <w:rsid w:val="00E74B4E"/>
    <w:rsid w:val="00E75CCE"/>
    <w:rsid w:val="00E81441"/>
    <w:rsid w:val="00F91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B86A305"/>
  <w15:chartTrackingRefBased/>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75CCE"/>
    <w:rPr>
      <w:color w:val="0000FF"/>
      <w:u w:val="single"/>
    </w:rPr>
  </w:style>
  <w:style w:type="paragraph" w:styleId="BalloonText">
    <w:name w:val="Balloon Text"/>
    <w:basedOn w:val="Normal"/>
    <w:semiHidden/>
    <w:rsid w:val="00E814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46607">
      <w:bodyDiv w:val="1"/>
      <w:marLeft w:val="0"/>
      <w:marRight w:val="0"/>
      <w:marTop w:val="0"/>
      <w:marBottom w:val="0"/>
      <w:divBdr>
        <w:top w:val="none" w:sz="0" w:space="0" w:color="auto"/>
        <w:left w:val="none" w:sz="0" w:space="0" w:color="auto"/>
        <w:bottom w:val="none" w:sz="0" w:space="0" w:color="auto"/>
        <w:right w:val="none" w:sz="0" w:space="0" w:color="auto"/>
      </w:divBdr>
      <w:divsChild>
        <w:div w:id="103773465">
          <w:marLeft w:val="0"/>
          <w:marRight w:val="0"/>
          <w:marTop w:val="0"/>
          <w:marBottom w:val="0"/>
          <w:divBdr>
            <w:top w:val="none" w:sz="0" w:space="0" w:color="auto"/>
            <w:left w:val="none" w:sz="0" w:space="0" w:color="auto"/>
            <w:bottom w:val="none" w:sz="0" w:space="0" w:color="auto"/>
            <w:right w:val="none" w:sz="0" w:space="0" w:color="auto"/>
          </w:divBdr>
        </w:div>
        <w:div w:id="213390514">
          <w:marLeft w:val="0"/>
          <w:marRight w:val="0"/>
          <w:marTop w:val="0"/>
          <w:marBottom w:val="0"/>
          <w:divBdr>
            <w:top w:val="none" w:sz="0" w:space="0" w:color="auto"/>
            <w:left w:val="none" w:sz="0" w:space="0" w:color="auto"/>
            <w:bottom w:val="none" w:sz="0" w:space="0" w:color="auto"/>
            <w:right w:val="none" w:sz="0" w:space="0" w:color="auto"/>
          </w:divBdr>
        </w:div>
        <w:div w:id="881408549">
          <w:marLeft w:val="0"/>
          <w:marRight w:val="0"/>
          <w:marTop w:val="0"/>
          <w:marBottom w:val="0"/>
          <w:divBdr>
            <w:top w:val="none" w:sz="0" w:space="0" w:color="auto"/>
            <w:left w:val="none" w:sz="0" w:space="0" w:color="auto"/>
            <w:bottom w:val="none" w:sz="0" w:space="0" w:color="auto"/>
            <w:right w:val="none" w:sz="0" w:space="0" w:color="auto"/>
          </w:divBdr>
        </w:div>
        <w:div w:id="1218201252">
          <w:marLeft w:val="0"/>
          <w:marRight w:val="0"/>
          <w:marTop w:val="0"/>
          <w:marBottom w:val="0"/>
          <w:divBdr>
            <w:top w:val="none" w:sz="0" w:space="0" w:color="auto"/>
            <w:left w:val="none" w:sz="0" w:space="0" w:color="auto"/>
            <w:bottom w:val="none" w:sz="0" w:space="0" w:color="auto"/>
            <w:right w:val="none" w:sz="0" w:space="0" w:color="auto"/>
          </w:divBdr>
        </w:div>
        <w:div w:id="136887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ww.doncastergp.nhs.uk/exchweb/bin/redir.asp?URL=http://www.facebook.com/nhsdoncasterccg" TargetMode="External"/><Relationship Id="rId3" Type="http://schemas.openxmlformats.org/officeDocument/2006/relationships/settings" Target="settings.xml"/><Relationship Id="rId7" Type="http://schemas.openxmlformats.org/officeDocument/2006/relationships/hyperlink" Target="https://nww.doncastergp.nhs.uk/exchweb/bin/redir.asp?URL=http://www.doncaster.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edicalcentredoncaster.co.uk/pagepix/MEDICAL-CENTRE-scan.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DASH</Company>
  <LinksUpToDate>false</LinksUpToDate>
  <CharactersWithSpaces>5340</CharactersWithSpaces>
  <SharedDoc>false</SharedDoc>
  <HLinks>
    <vt:vector size="18" baseType="variant">
      <vt:variant>
        <vt:i4>1572885</vt:i4>
      </vt:variant>
      <vt:variant>
        <vt:i4>3</vt:i4>
      </vt:variant>
      <vt:variant>
        <vt:i4>0</vt:i4>
      </vt:variant>
      <vt:variant>
        <vt:i4>5</vt:i4>
      </vt:variant>
      <vt:variant>
        <vt:lpwstr>https://nww.doncastergp.nhs.uk/exchweb/bin/redir.asp?URL=http://www.facebook.com/nhsdoncasterccg</vt:lpwstr>
      </vt:variant>
      <vt:variant>
        <vt:lpwstr/>
      </vt:variant>
      <vt:variant>
        <vt:i4>786448</vt:i4>
      </vt:variant>
      <vt:variant>
        <vt:i4>0</vt:i4>
      </vt:variant>
      <vt:variant>
        <vt:i4>0</vt:i4>
      </vt:variant>
      <vt:variant>
        <vt:i4>5</vt:i4>
      </vt:variant>
      <vt:variant>
        <vt:lpwstr>https://nww.doncastergp.nhs.uk/exchweb/bin/redir.asp?URL=http://www.doncaster.nhs.uk/</vt:lpwstr>
      </vt:variant>
      <vt:variant>
        <vt:lpwstr/>
      </vt:variant>
      <vt:variant>
        <vt:i4>8060968</vt:i4>
      </vt:variant>
      <vt:variant>
        <vt:i4>-1</vt:i4>
      </vt:variant>
      <vt:variant>
        <vt:i4>1026</vt:i4>
      </vt:variant>
      <vt:variant>
        <vt:i4>1</vt:i4>
      </vt:variant>
      <vt:variant>
        <vt:lpwstr>http://www.medicalcentredoncaster.co.uk/pagepix/MEDICAL-CENTRE-scan.gif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Katy Morson</cp:lastModifiedBy>
  <cp:revision>2</cp:revision>
  <cp:lastPrinted>2013-03-27T09:23:00Z</cp:lastPrinted>
  <dcterms:created xsi:type="dcterms:W3CDTF">2023-11-21T13:54:00Z</dcterms:created>
  <dcterms:modified xsi:type="dcterms:W3CDTF">2023-11-21T13:54:00Z</dcterms:modified>
</cp:coreProperties>
</file>