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41F86" w14:textId="1F05832F" w:rsidR="008A6AB3" w:rsidRDefault="00D578EE">
      <w:pPr>
        <w:pStyle w:val="Body"/>
        <w:rPr>
          <w:rFonts w:hint="eastAsia"/>
        </w:rPr>
      </w:pPr>
      <w:r>
        <w:rPr>
          <w:noProof/>
        </w:rPr>
        <mc:AlternateContent>
          <mc:Choice Requires="wps">
            <w:drawing>
              <wp:anchor distT="152400" distB="152400" distL="152400" distR="152400" simplePos="0" relativeHeight="251870720" behindDoc="0" locked="0" layoutInCell="1" allowOverlap="1" wp14:anchorId="0041E38E" wp14:editId="0B067DBC">
                <wp:simplePos x="0" y="0"/>
                <wp:positionH relativeFrom="page">
                  <wp:align>right</wp:align>
                </wp:positionH>
                <wp:positionV relativeFrom="page">
                  <wp:posOffset>7743825</wp:posOffset>
                </wp:positionV>
                <wp:extent cx="7488555" cy="2003425"/>
                <wp:effectExtent l="19050" t="19050" r="17145" b="15875"/>
                <wp:wrapTopAndBottom distT="152400" distB="152400"/>
                <wp:docPr id="1835084406" name="officeArt object"/>
                <wp:cNvGraphicFramePr/>
                <a:graphic xmlns:a="http://schemas.openxmlformats.org/drawingml/2006/main">
                  <a:graphicData uri="http://schemas.microsoft.com/office/word/2010/wordprocessingShape">
                    <wps:wsp>
                      <wps:cNvSpPr/>
                      <wps:spPr>
                        <a:xfrm>
                          <a:off x="0" y="0"/>
                          <a:ext cx="7488555" cy="2003425"/>
                        </a:xfrm>
                        <a:prstGeom prst="rect">
                          <a:avLst/>
                        </a:prstGeom>
                        <a:solidFill>
                          <a:srgbClr val="9863FF">
                            <a:alpha val="26769"/>
                          </a:srgbClr>
                        </a:solidFill>
                        <a:ln w="38100" cap="flat">
                          <a:solidFill>
                            <a:schemeClr val="accent1">
                              <a:hueOff val="114395"/>
                              <a:lumOff val="-24975"/>
                              <a:alpha val="26769"/>
                            </a:schemeClr>
                          </a:solidFill>
                          <a:prstDash val="solid"/>
                          <a:miter lim="400000"/>
                        </a:ln>
                        <a:effectLst/>
                      </wps:spPr>
                      <wps:txbx>
                        <w:txbxContent>
                          <w:p w14:paraId="6543DF76" w14:textId="77777777" w:rsidR="001510C9" w:rsidRPr="003D2AC9" w:rsidRDefault="001510C9" w:rsidP="001510C9">
                            <w:pPr>
                              <w:rPr>
                                <w:lang w:val="en-GB"/>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041E38E" id="officeArt object" o:spid="_x0000_s1026" style="position:absolute;margin-left:538.45pt;margin-top:609.75pt;width:589.65pt;height:157.75pt;z-index:251870720;visibility:visible;mso-wrap-style:square;mso-width-percent:0;mso-height-percent:0;mso-wrap-distance-left:12pt;mso-wrap-distance-top:12pt;mso-wrap-distance-right:12pt;mso-wrap-distance-bottom:12pt;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" fillcolor="#9863ff" strokecolor="#00a2ff [3204]" strokeweight="3pt">
                <v:fill opacity="17476f"/>
                <v:stroke opacity="17476f" miterlimit="4"/>
                <v:textbox>
                  <w:txbxContent>
                    <w:p w14:paraId="6543DF76" w14:textId="77777777" w:rsidR="001510C9" w:rsidRPr="003D2AC9" w:rsidRDefault="001510C9" w:rsidP="001510C9">
                      <w:pPr>
                        <w:rPr>
                          <w:lang w:val="en-GB"/>
                        </w:rPr>
                      </w:pPr>
                    </w:p>
                  </w:txbxContent>
                </v:textbox>
                <w10:wrap type="topAndBottom" anchorx="page" anchory="page"/>
              </v:rect>
            </w:pict>
          </mc:Fallback>
        </mc:AlternateContent>
      </w:r>
      <w:r w:rsidR="001510C9">
        <w:rPr>
          <w:noProof/>
        </w:rPr>
        <mc:AlternateContent>
          <mc:Choice Requires="wps">
            <w:drawing>
              <wp:anchor distT="152400" distB="152400" distL="152400" distR="152400" simplePos="0" relativeHeight="251830784" behindDoc="0" locked="0" layoutInCell="1" allowOverlap="1" wp14:anchorId="30215D2C" wp14:editId="0397B948">
                <wp:simplePos x="0" y="0"/>
                <wp:positionH relativeFrom="margin">
                  <wp:posOffset>-632992</wp:posOffset>
                </wp:positionH>
                <wp:positionV relativeFrom="margin">
                  <wp:posOffset>6963598</wp:posOffset>
                </wp:positionV>
                <wp:extent cx="7409180" cy="2131060"/>
                <wp:effectExtent l="0" t="0" r="0" b="0"/>
                <wp:wrapTopAndBottom distT="152400" distB="152400"/>
                <wp:docPr id="13" name="officeArt object"/>
                <wp:cNvGraphicFramePr/>
                <a:graphic xmlns:a="http://schemas.openxmlformats.org/drawingml/2006/main">
                  <a:graphicData uri="http://schemas.microsoft.com/office/word/2010/wordprocessingShape">
                    <wps:wsp>
                      <wps:cNvSpPr txBox="1"/>
                      <wps:spPr>
                        <a:xfrm>
                          <a:off x="0" y="0"/>
                          <a:ext cx="7409180" cy="2131060"/>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6FA91632" w14:textId="79A56F3D" w:rsidR="001510C9" w:rsidRDefault="00D578EE" w:rsidP="001510C9">
                            <w:pPr>
                              <w:rPr>
                                <w:rFonts w:ascii="Arial" w:hAnsi="Arial" w:cs="Arial"/>
                                <w:b/>
                                <w:color w:val="0070C0"/>
                                <w:sz w:val="32"/>
                                <w:szCs w:val="32"/>
                              </w:rPr>
                            </w:pPr>
                            <w:r>
                              <w:rPr>
                                <w:rFonts w:ascii="Arial" w:hAnsi="Arial" w:cs="Arial"/>
                                <w:b/>
                                <w:color w:val="0070C0"/>
                                <w:sz w:val="32"/>
                                <w:szCs w:val="32"/>
                              </w:rPr>
                              <w:t>Additional GP</w:t>
                            </w:r>
                          </w:p>
                          <w:p w14:paraId="3215BF61" w14:textId="77777777" w:rsidR="00D578EE" w:rsidRDefault="00D578EE" w:rsidP="001510C9">
                            <w:pPr>
                              <w:rPr>
                                <w:rFonts w:ascii="Arial" w:hAnsi="Arial" w:cs="Arial"/>
                                <w:b/>
                                <w:color w:val="0070C0"/>
                                <w:sz w:val="32"/>
                                <w:szCs w:val="32"/>
                              </w:rPr>
                            </w:pPr>
                          </w:p>
                          <w:p w14:paraId="641BBDD8" w14:textId="005F66AF" w:rsidR="00D578EE" w:rsidRPr="00D578EE" w:rsidRDefault="00D578EE" w:rsidP="001510C9">
                            <w:pPr>
                              <w:rPr>
                                <w:rFonts w:ascii="Arial" w:hAnsi="Arial" w:cs="Arial"/>
                                <w:bCs/>
                                <w:sz w:val="32"/>
                                <w:szCs w:val="32"/>
                              </w:rPr>
                            </w:pPr>
                            <w:r w:rsidRPr="00D578EE">
                              <w:rPr>
                                <w:rFonts w:ascii="Arial" w:hAnsi="Arial" w:cs="Arial"/>
                                <w:bCs/>
                                <w:sz w:val="32"/>
                                <w:szCs w:val="32"/>
                              </w:rPr>
                              <w:t xml:space="preserve">As of late December, we will have an additional GP working with us one day a week. This is through the new ARRS initiative, and we are looking forward to welcoming this new member to our team. </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30215D2C" id="_x0000_t202" coordsize="21600,21600" o:spt="202" path="m,l,21600r21600,l21600,xe">
                <v:stroke joinstyle="miter"/>
                <v:path gradientshapeok="t" o:connecttype="rect"/>
              </v:shapetype>
              <v:shape id="_x0000_s1027" type="#_x0000_t202" style="position:absolute;margin-left:-49.85pt;margin-top:548.3pt;width:583.4pt;height:167.8pt;z-index:25183078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" filled="f" stroked="f" strokeweight="1pt">
                <v:stroke miterlimit="4"/>
                <v:textbox inset="4pt,4pt,4pt,4pt">
                  <w:txbxContent>
                    <w:p w14:paraId="6FA91632" w14:textId="79A56F3D" w:rsidR="001510C9" w:rsidRDefault="00D578EE" w:rsidP="001510C9">
                      <w:pPr>
                        <w:rPr>
                          <w:rFonts w:ascii="Arial" w:hAnsi="Arial" w:cs="Arial"/>
                          <w:b/>
                          <w:color w:val="0070C0"/>
                          <w:sz w:val="32"/>
                          <w:szCs w:val="32"/>
                        </w:rPr>
                      </w:pPr>
                      <w:r>
                        <w:rPr>
                          <w:rFonts w:ascii="Arial" w:hAnsi="Arial" w:cs="Arial"/>
                          <w:b/>
                          <w:color w:val="0070C0"/>
                          <w:sz w:val="32"/>
                          <w:szCs w:val="32"/>
                        </w:rPr>
                        <w:t>Additional GP</w:t>
                      </w:r>
                    </w:p>
                    <w:p w14:paraId="3215BF61" w14:textId="77777777" w:rsidR="00D578EE" w:rsidRDefault="00D578EE" w:rsidP="001510C9">
                      <w:pPr>
                        <w:rPr>
                          <w:rFonts w:ascii="Arial" w:hAnsi="Arial" w:cs="Arial"/>
                          <w:b/>
                          <w:color w:val="0070C0"/>
                          <w:sz w:val="32"/>
                          <w:szCs w:val="32"/>
                        </w:rPr>
                      </w:pPr>
                    </w:p>
                    <w:p w14:paraId="641BBDD8" w14:textId="005F66AF" w:rsidR="00D578EE" w:rsidRPr="00D578EE" w:rsidRDefault="00D578EE" w:rsidP="001510C9">
                      <w:pPr>
                        <w:rPr>
                          <w:rFonts w:ascii="Arial" w:hAnsi="Arial" w:cs="Arial"/>
                          <w:bCs/>
                          <w:sz w:val="32"/>
                          <w:szCs w:val="32"/>
                        </w:rPr>
                      </w:pPr>
                      <w:r w:rsidRPr="00D578EE">
                        <w:rPr>
                          <w:rFonts w:ascii="Arial" w:hAnsi="Arial" w:cs="Arial"/>
                          <w:bCs/>
                          <w:sz w:val="32"/>
                          <w:szCs w:val="32"/>
                        </w:rPr>
                        <w:t xml:space="preserve">As of late December, we will have an additional GP working with us one day a week. This is through the new ARRS initiative, and we are looking forward to welcoming this new member to our team. </w:t>
                      </w:r>
                    </w:p>
                  </w:txbxContent>
                </v:textbox>
                <w10:wrap type="topAndBottom" anchorx="margin" anchory="margin"/>
              </v:shape>
            </w:pict>
          </mc:Fallback>
        </mc:AlternateContent>
      </w:r>
      <w:r w:rsidR="001510C9">
        <w:rPr>
          <w:noProof/>
        </w:rPr>
        <mc:AlternateContent>
          <mc:Choice Requires="wps">
            <w:drawing>
              <wp:anchor distT="152400" distB="152400" distL="152400" distR="152400" simplePos="0" relativeHeight="251868672" behindDoc="0" locked="0" layoutInCell="1" allowOverlap="1" wp14:anchorId="7EED7E7E" wp14:editId="16E4A7CF">
                <wp:simplePos x="0" y="0"/>
                <wp:positionH relativeFrom="margin">
                  <wp:posOffset>-640080</wp:posOffset>
                </wp:positionH>
                <wp:positionV relativeFrom="margin">
                  <wp:posOffset>4858385</wp:posOffset>
                </wp:positionV>
                <wp:extent cx="7352030" cy="2087880"/>
                <wp:effectExtent l="0" t="0" r="0" b="0"/>
                <wp:wrapTopAndBottom distT="152400" distB="152400"/>
                <wp:docPr id="21" name="officeArt object"/>
                <wp:cNvGraphicFramePr/>
                <a:graphic xmlns:a="http://schemas.openxmlformats.org/drawingml/2006/main">
                  <a:graphicData uri="http://schemas.microsoft.com/office/word/2010/wordprocessingShape">
                    <wps:wsp>
                      <wps:cNvSpPr txBox="1"/>
                      <wps:spPr>
                        <a:xfrm>
                          <a:off x="0" y="0"/>
                          <a:ext cx="7352030" cy="2087880"/>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16225D99" w14:textId="2D6641A0" w:rsidR="008241D3" w:rsidRDefault="001510C9" w:rsidP="008241D3">
                            <w:pPr>
                              <w:rPr>
                                <w:rFonts w:ascii="Arial" w:hAnsi="Arial" w:cs="Arial"/>
                                <w:b/>
                                <w:color w:val="0070C0"/>
                                <w:sz w:val="36"/>
                                <w:szCs w:val="36"/>
                              </w:rPr>
                            </w:pPr>
                            <w:r>
                              <w:rPr>
                                <w:rFonts w:ascii="Arial" w:hAnsi="Arial" w:cs="Arial"/>
                                <w:b/>
                                <w:color w:val="0070C0"/>
                                <w:sz w:val="36"/>
                                <w:szCs w:val="36"/>
                              </w:rPr>
                              <w:t>Chest Clinic</w:t>
                            </w:r>
                          </w:p>
                          <w:p w14:paraId="212EA377" w14:textId="3712E04D" w:rsidR="00C8355B" w:rsidRDefault="00D578EE" w:rsidP="0072265A">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t>In addition to the weekly chest clinic being held at cavendish court we are now holding an additional clinic here at the practice for this on Thursdays. Extended access is also operating a Saturday clinic to cope with respiratory problems and in total this is significantly helping us with the capacity to see other problems.</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w14:anchorId="7EED7E7E" id="_x0000_s1028" type="#_x0000_t202" style="position:absolute;margin-left:-50.4pt;margin-top:382.55pt;width:578.9pt;height:164.4pt;z-index:25186867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" filled="f" stroked="f" strokeweight="1pt">
                <v:stroke miterlimit="4"/>
                <v:textbox inset="4pt,4pt,4pt,4pt">
                  <w:txbxContent>
                    <w:p w14:paraId="16225D99" w14:textId="2D6641A0" w:rsidR="008241D3" w:rsidRDefault="001510C9" w:rsidP="008241D3">
                      <w:pPr>
                        <w:rPr>
                          <w:rFonts w:ascii="Arial" w:hAnsi="Arial" w:cs="Arial"/>
                          <w:b/>
                          <w:color w:val="0070C0"/>
                          <w:sz w:val="36"/>
                          <w:szCs w:val="36"/>
                        </w:rPr>
                      </w:pPr>
                      <w:r>
                        <w:rPr>
                          <w:rFonts w:ascii="Arial" w:hAnsi="Arial" w:cs="Arial"/>
                          <w:b/>
                          <w:color w:val="0070C0"/>
                          <w:sz w:val="36"/>
                          <w:szCs w:val="36"/>
                        </w:rPr>
                        <w:t>Chest Clinic</w:t>
                      </w:r>
                    </w:p>
                    <w:p w14:paraId="212EA377" w14:textId="3712E04D" w:rsidR="00C8355B" w:rsidRDefault="00D578EE" w:rsidP="0072265A">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t>In addition to the weekly chest clinic being held at cavendish court we are now holding an additional clinic here at the practice for this on Thursdays. Extended access is also operating a Saturday clinic to cope with respiratory problems and in total this is significantly helping us with the capacity to see other problems.</w:t>
                      </w:r>
                    </w:p>
                  </w:txbxContent>
                </v:textbox>
                <w10:wrap type="topAndBottom" anchorx="margin" anchory="margin"/>
              </v:shape>
            </w:pict>
          </mc:Fallback>
        </mc:AlternateContent>
      </w:r>
      <w:r w:rsidR="001510C9">
        <w:rPr>
          <w:noProof/>
        </w:rPr>
        <mc:AlternateContent>
          <mc:Choice Requires="wps">
            <w:drawing>
              <wp:anchor distT="152400" distB="152400" distL="152400" distR="152400" simplePos="0" relativeHeight="251866624" behindDoc="0" locked="0" layoutInCell="1" allowOverlap="1" wp14:anchorId="587A9439" wp14:editId="1982FDBE">
                <wp:simplePos x="0" y="0"/>
                <wp:positionH relativeFrom="page">
                  <wp:posOffset>74295</wp:posOffset>
                </wp:positionH>
                <wp:positionV relativeFrom="margin">
                  <wp:posOffset>4877435</wp:posOffset>
                </wp:positionV>
                <wp:extent cx="7437755" cy="2062480"/>
                <wp:effectExtent l="19050" t="19050" r="10795" b="13970"/>
                <wp:wrapTopAndBottom distT="152400" distB="152400"/>
                <wp:docPr id="15" name="officeArt object"/>
                <wp:cNvGraphicFramePr/>
                <a:graphic xmlns:a="http://schemas.openxmlformats.org/drawingml/2006/main">
                  <a:graphicData uri="http://schemas.microsoft.com/office/word/2010/wordprocessingShape">
                    <wps:wsp>
                      <wps:cNvSpPr/>
                      <wps:spPr>
                        <a:xfrm>
                          <a:off x="0" y="0"/>
                          <a:ext cx="7437755" cy="2062480"/>
                        </a:xfrm>
                        <a:prstGeom prst="rect">
                          <a:avLst/>
                        </a:prstGeom>
                        <a:solidFill>
                          <a:srgbClr val="9863FF">
                            <a:alpha val="26769"/>
                          </a:srgbClr>
                        </a:solidFill>
                        <a:ln w="38100" cap="flat">
                          <a:solidFill>
                            <a:schemeClr val="accent1">
                              <a:hueOff val="114395"/>
                              <a:lumOff val="-24975"/>
                              <a:alpha val="26769"/>
                            </a:schemeClr>
                          </a:solidFill>
                          <a:prstDash val="solid"/>
                          <a:miter lim="400000"/>
                        </a:ln>
                        <a:effectLst/>
                      </wps:spPr>
                      <wps:txbx>
                        <w:txbxContent>
                          <w:p w14:paraId="074932F3" w14:textId="77777777" w:rsidR="008241D3" w:rsidRPr="003D2AC9" w:rsidRDefault="008241D3" w:rsidP="008241D3">
                            <w:pPr>
                              <w:rPr>
                                <w:lang w:val="en-GB"/>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87A9439" id="_x0000_s1029" style="position:absolute;margin-left:5.85pt;margin-top:384.05pt;width:585.65pt;height:162.4pt;z-index:251866624;visibility:visible;mso-wrap-style:square;mso-width-percent:0;mso-height-percent:0;mso-wrap-distance-left:12pt;mso-wrap-distance-top:12pt;mso-wrap-distance-right:12pt;mso-wrap-distance-bottom:12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" fillcolor="#9863ff" strokecolor="#00a2ff [3204]" strokeweight="3pt">
                <v:fill opacity="17476f"/>
                <v:stroke opacity="17476f" miterlimit="4"/>
                <v:textbox>
                  <w:txbxContent>
                    <w:p w14:paraId="074932F3" w14:textId="77777777" w:rsidR="008241D3" w:rsidRPr="003D2AC9" w:rsidRDefault="008241D3" w:rsidP="008241D3">
                      <w:pPr>
                        <w:rPr>
                          <w:lang w:val="en-GB"/>
                        </w:rPr>
                      </w:pPr>
                    </w:p>
                  </w:txbxContent>
                </v:textbox>
                <w10:wrap type="topAndBottom" anchorx="page" anchory="margin"/>
              </v:rect>
            </w:pict>
          </mc:Fallback>
        </mc:AlternateContent>
      </w:r>
      <w:r w:rsidR="001510C9">
        <w:rPr>
          <w:noProof/>
        </w:rPr>
        <mc:AlternateContent>
          <mc:Choice Requires="wps">
            <w:drawing>
              <wp:anchor distT="152400" distB="152400" distL="152400" distR="152400" simplePos="0" relativeHeight="251862528" behindDoc="0" locked="0" layoutInCell="1" allowOverlap="1" wp14:anchorId="033516F1" wp14:editId="18C75027">
                <wp:simplePos x="0" y="0"/>
                <wp:positionH relativeFrom="page">
                  <wp:posOffset>141605</wp:posOffset>
                </wp:positionH>
                <wp:positionV relativeFrom="margin">
                  <wp:posOffset>132080</wp:posOffset>
                </wp:positionV>
                <wp:extent cx="7333615" cy="4652010"/>
                <wp:effectExtent l="0" t="0" r="0" b="0"/>
                <wp:wrapTopAndBottom distT="152400" distB="152400"/>
                <wp:docPr id="11" name="officeArt object"/>
                <wp:cNvGraphicFramePr/>
                <a:graphic xmlns:a="http://schemas.openxmlformats.org/drawingml/2006/main">
                  <a:graphicData uri="http://schemas.microsoft.com/office/word/2010/wordprocessingShape">
                    <wps:wsp>
                      <wps:cNvSpPr txBox="1"/>
                      <wps:spPr>
                        <a:xfrm>
                          <a:off x="0" y="0"/>
                          <a:ext cx="7333615" cy="4652010"/>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084EBEB1" w14:textId="2481E65A" w:rsidR="008241D3" w:rsidRDefault="001510C9" w:rsidP="008241D3">
                            <w:pPr>
                              <w:rPr>
                                <w:rFonts w:ascii="Arial" w:hAnsi="Arial" w:cs="Arial"/>
                                <w:b/>
                                <w:color w:val="0070C0"/>
                                <w:sz w:val="36"/>
                                <w:szCs w:val="36"/>
                              </w:rPr>
                            </w:pPr>
                            <w:r>
                              <w:rPr>
                                <w:rFonts w:ascii="Arial" w:hAnsi="Arial" w:cs="Arial"/>
                                <w:b/>
                                <w:color w:val="0070C0"/>
                                <w:sz w:val="36"/>
                                <w:szCs w:val="36"/>
                              </w:rPr>
                              <w:t>Pharmacy First</w:t>
                            </w:r>
                          </w:p>
                          <w:p w14:paraId="581E83FC" w14:textId="61CD090A" w:rsidR="001510C9" w:rsidRDefault="001510C9" w:rsidP="008241D3">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t xml:space="preserve">Have </w:t>
                            </w:r>
                            <w:r w:rsidR="00D578EE">
                              <w:rPr>
                                <w:rFonts w:ascii="Arial" w:eastAsia="Helvetica" w:hAnsi="Arial" w:cs="Arial"/>
                                <w:sz w:val="32"/>
                                <w:szCs w:val="32"/>
                                <w:u w:color="000000"/>
                                <w:lang w:val="en-GB"/>
                              </w:rPr>
                              <w:t>you used this service yet?</w:t>
                            </w:r>
                            <w:r>
                              <w:rPr>
                                <w:rFonts w:ascii="Arial" w:eastAsia="Helvetica" w:hAnsi="Arial" w:cs="Arial"/>
                                <w:sz w:val="32"/>
                                <w:szCs w:val="32"/>
                                <w:u w:color="000000"/>
                                <w:lang w:val="en-GB"/>
                              </w:rPr>
                              <w:t xml:space="preserve"> </w:t>
                            </w:r>
                          </w:p>
                          <w:p w14:paraId="7583B419" w14:textId="77777777" w:rsidR="001510C9" w:rsidRPr="001510C9" w:rsidRDefault="001510C9" w:rsidP="008241D3">
                            <w:pPr>
                              <w:pStyle w:val="Default"/>
                              <w:ind w:right="278"/>
                              <w:rPr>
                                <w:rFonts w:ascii="Arial" w:eastAsia="Helvetica" w:hAnsi="Arial" w:cs="Arial"/>
                                <w:b/>
                                <w:bCs/>
                                <w:sz w:val="32"/>
                                <w:szCs w:val="32"/>
                                <w:u w:color="000000"/>
                                <w:lang w:val="en-GB"/>
                              </w:rPr>
                            </w:pPr>
                          </w:p>
                          <w:p w14:paraId="4F1A982C" w14:textId="4DDE68F7" w:rsidR="001510C9" w:rsidRPr="001510C9" w:rsidRDefault="001510C9" w:rsidP="008241D3">
                            <w:pPr>
                              <w:pStyle w:val="Default"/>
                              <w:ind w:right="278"/>
                              <w:rPr>
                                <w:rFonts w:ascii="Arial" w:eastAsia="Helvetica" w:hAnsi="Arial" w:cs="Arial"/>
                                <w:b/>
                                <w:bCs/>
                                <w:sz w:val="32"/>
                                <w:szCs w:val="32"/>
                                <w:u w:color="000000"/>
                                <w:lang w:val="en-GB"/>
                              </w:rPr>
                            </w:pPr>
                            <w:r w:rsidRPr="001510C9">
                              <w:rPr>
                                <w:rFonts w:ascii="Arial" w:eastAsia="Helvetica" w:hAnsi="Arial" w:cs="Arial"/>
                                <w:b/>
                                <w:bCs/>
                                <w:sz w:val="32"/>
                                <w:szCs w:val="32"/>
                                <w:u w:color="000000"/>
                                <w:lang w:val="en-GB"/>
                              </w:rPr>
                              <w:t xml:space="preserve">Pharmacy First. </w:t>
                            </w:r>
                          </w:p>
                          <w:p w14:paraId="7C9FB85A" w14:textId="77777777" w:rsidR="001510C9" w:rsidRDefault="001510C9" w:rsidP="008241D3">
                            <w:pPr>
                              <w:pStyle w:val="Default"/>
                              <w:ind w:right="278"/>
                              <w:rPr>
                                <w:rFonts w:ascii="Arial" w:eastAsia="Helvetica" w:hAnsi="Arial" w:cs="Arial"/>
                                <w:sz w:val="32"/>
                                <w:szCs w:val="32"/>
                                <w:u w:color="000000"/>
                                <w:lang w:val="en-GB"/>
                              </w:rPr>
                            </w:pPr>
                          </w:p>
                          <w:p w14:paraId="79A67F81" w14:textId="77777777" w:rsidR="001510C9" w:rsidRDefault="001510C9" w:rsidP="008241D3">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t xml:space="preserve">All patients who meet the criteria will be triaged to attend a local pharmacy, where a pharmacist can see and treat you without contacting the practice. If you have any of the following symptoms you can attend a pharmacy without contacting us, however for those who are not aware and do contact us you will be triaged and advised to contact a Pharmacy for Treatment. </w:t>
                            </w:r>
                          </w:p>
                          <w:p w14:paraId="725EFC21" w14:textId="77777777" w:rsidR="001510C9" w:rsidRDefault="001510C9" w:rsidP="008241D3">
                            <w:pPr>
                              <w:pStyle w:val="Default"/>
                              <w:ind w:right="278"/>
                              <w:rPr>
                                <w:rFonts w:ascii="Arial" w:eastAsia="Helvetica" w:hAnsi="Arial" w:cs="Arial"/>
                                <w:sz w:val="32"/>
                                <w:szCs w:val="32"/>
                                <w:u w:color="000000"/>
                                <w:lang w:val="en-GB"/>
                              </w:rPr>
                            </w:pPr>
                          </w:p>
                          <w:p w14:paraId="6818FEA5" w14:textId="2030153F" w:rsidR="001510C9" w:rsidRDefault="001510C9" w:rsidP="008241D3">
                            <w:pPr>
                              <w:pStyle w:val="Default"/>
                              <w:ind w:right="278"/>
                              <w:rPr>
                                <w:rFonts w:ascii="Arial" w:eastAsia="Helvetica" w:hAnsi="Arial" w:cs="Arial"/>
                                <w:sz w:val="32"/>
                                <w:szCs w:val="32"/>
                                <w:u w:color="000000"/>
                                <w:lang w:val="en-GB"/>
                              </w:rPr>
                            </w:pPr>
                            <w:r w:rsidRPr="001510C9">
                              <w:rPr>
                                <w:rFonts w:ascii="Arial" w:eastAsia="Helvetica" w:hAnsi="Arial" w:cs="Arial"/>
                                <w:b/>
                                <w:bCs/>
                                <w:sz w:val="32"/>
                                <w:szCs w:val="32"/>
                                <w:u w:color="000000"/>
                                <w:lang w:val="en-GB"/>
                              </w:rPr>
                              <w:t>Urinary Tract Infection</w:t>
                            </w:r>
                            <w:r>
                              <w:rPr>
                                <w:rFonts w:ascii="Arial" w:eastAsia="Helvetica" w:hAnsi="Arial" w:cs="Arial"/>
                                <w:sz w:val="32"/>
                                <w:szCs w:val="32"/>
                                <w:u w:color="000000"/>
                                <w:lang w:val="en-GB"/>
                              </w:rPr>
                              <w:t xml:space="preserve"> – Women aged 16-64, not pregnant/breastfeeding or recurrent or for those with a Catheter</w:t>
                            </w:r>
                            <w:r w:rsidR="00C8355B">
                              <w:rPr>
                                <w:rFonts w:ascii="Arial" w:eastAsia="Helvetica" w:hAnsi="Arial" w:cs="Arial"/>
                                <w:sz w:val="32"/>
                                <w:szCs w:val="32"/>
                                <w:u w:color="000000"/>
                                <w:lang w:val="en-GB"/>
                              </w:rPr>
                              <w:t xml:space="preserve">   </w:t>
                            </w:r>
                            <w:r w:rsidR="00CE7FAA">
                              <w:rPr>
                                <w:rFonts w:ascii="Arial" w:eastAsia="Helvetica" w:hAnsi="Arial" w:cs="Arial"/>
                                <w:sz w:val="32"/>
                                <w:szCs w:val="32"/>
                                <w:u w:color="000000"/>
                                <w:lang w:val="en-GB"/>
                              </w:rPr>
                              <w:t xml:space="preserve"> </w:t>
                            </w:r>
                            <w:r w:rsidR="008241D3">
                              <w:rPr>
                                <w:rFonts w:ascii="Arial" w:eastAsia="Helvetica" w:hAnsi="Arial" w:cs="Arial"/>
                                <w:sz w:val="32"/>
                                <w:szCs w:val="32"/>
                                <w:u w:color="000000"/>
                                <w:lang w:val="en-GB"/>
                              </w:rPr>
                              <w:t xml:space="preserve"> </w:t>
                            </w:r>
                          </w:p>
                          <w:p w14:paraId="21AF7725" w14:textId="738E24B4" w:rsidR="001510C9" w:rsidRDefault="001510C9" w:rsidP="008241D3">
                            <w:pPr>
                              <w:pStyle w:val="Default"/>
                              <w:ind w:right="278"/>
                              <w:rPr>
                                <w:rFonts w:ascii="Arial" w:eastAsia="Helvetica" w:hAnsi="Arial" w:cs="Arial"/>
                                <w:sz w:val="32"/>
                                <w:szCs w:val="32"/>
                                <w:u w:color="000000"/>
                                <w:lang w:val="en-GB"/>
                              </w:rPr>
                            </w:pPr>
                            <w:r w:rsidRPr="001510C9">
                              <w:rPr>
                                <w:rFonts w:ascii="Arial" w:eastAsia="Helvetica" w:hAnsi="Arial" w:cs="Arial"/>
                                <w:b/>
                                <w:bCs/>
                                <w:sz w:val="32"/>
                                <w:szCs w:val="32"/>
                                <w:u w:color="000000"/>
                                <w:lang w:val="en-GB"/>
                              </w:rPr>
                              <w:t>Shingles</w:t>
                            </w:r>
                            <w:r>
                              <w:rPr>
                                <w:rFonts w:ascii="Arial" w:eastAsia="Helvetica" w:hAnsi="Arial" w:cs="Arial"/>
                                <w:sz w:val="32"/>
                                <w:szCs w:val="32"/>
                                <w:u w:color="000000"/>
                                <w:lang w:val="en-GB"/>
                              </w:rPr>
                              <w:t xml:space="preserve"> – 18 years and over, not pregnant or breastfeeding</w:t>
                            </w:r>
                          </w:p>
                          <w:p w14:paraId="6CC67C7D" w14:textId="60933EE7" w:rsidR="001510C9" w:rsidRDefault="001510C9" w:rsidP="008241D3">
                            <w:pPr>
                              <w:pStyle w:val="Default"/>
                              <w:ind w:right="278"/>
                              <w:rPr>
                                <w:rFonts w:ascii="Arial" w:eastAsia="Helvetica" w:hAnsi="Arial" w:cs="Arial"/>
                                <w:sz w:val="32"/>
                                <w:szCs w:val="32"/>
                                <w:u w:color="000000"/>
                                <w:lang w:val="en-GB"/>
                              </w:rPr>
                            </w:pPr>
                            <w:r w:rsidRPr="001510C9">
                              <w:rPr>
                                <w:rFonts w:ascii="Arial" w:eastAsia="Helvetica" w:hAnsi="Arial" w:cs="Arial"/>
                                <w:b/>
                                <w:bCs/>
                                <w:sz w:val="32"/>
                                <w:szCs w:val="32"/>
                                <w:u w:color="000000"/>
                                <w:lang w:val="en-GB"/>
                              </w:rPr>
                              <w:t>Impetigo</w:t>
                            </w:r>
                            <w:r>
                              <w:rPr>
                                <w:rFonts w:ascii="Arial" w:eastAsia="Helvetica" w:hAnsi="Arial" w:cs="Arial"/>
                                <w:sz w:val="32"/>
                                <w:szCs w:val="32"/>
                                <w:u w:color="000000"/>
                                <w:lang w:val="en-GB"/>
                              </w:rPr>
                              <w:t xml:space="preserve"> – 1 year and over, not pregnant or breastfeeding</w:t>
                            </w:r>
                          </w:p>
                          <w:p w14:paraId="53B87306" w14:textId="46F29E15" w:rsidR="001510C9" w:rsidRDefault="001510C9" w:rsidP="008241D3">
                            <w:pPr>
                              <w:pStyle w:val="Default"/>
                              <w:ind w:right="278"/>
                              <w:rPr>
                                <w:rFonts w:ascii="Arial" w:eastAsia="Helvetica" w:hAnsi="Arial" w:cs="Arial"/>
                                <w:sz w:val="32"/>
                                <w:szCs w:val="32"/>
                                <w:u w:color="000000"/>
                                <w:lang w:val="en-GB"/>
                              </w:rPr>
                            </w:pPr>
                            <w:r w:rsidRPr="001510C9">
                              <w:rPr>
                                <w:rFonts w:ascii="Arial" w:eastAsia="Helvetica" w:hAnsi="Arial" w:cs="Arial"/>
                                <w:b/>
                                <w:bCs/>
                                <w:sz w:val="32"/>
                                <w:szCs w:val="32"/>
                                <w:u w:color="000000"/>
                                <w:lang w:val="en-GB"/>
                              </w:rPr>
                              <w:t>Insect Bites</w:t>
                            </w:r>
                            <w:r>
                              <w:rPr>
                                <w:rFonts w:ascii="Arial" w:eastAsia="Helvetica" w:hAnsi="Arial" w:cs="Arial"/>
                                <w:sz w:val="32"/>
                                <w:szCs w:val="32"/>
                                <w:u w:color="000000"/>
                                <w:lang w:val="en-GB"/>
                              </w:rPr>
                              <w:t xml:space="preserve"> - 1 year and over, not pregnant </w:t>
                            </w:r>
                          </w:p>
                          <w:p w14:paraId="30EF0959" w14:textId="64A776B4" w:rsidR="001510C9" w:rsidRDefault="001510C9" w:rsidP="008241D3">
                            <w:pPr>
                              <w:pStyle w:val="Default"/>
                              <w:ind w:right="278"/>
                              <w:rPr>
                                <w:rFonts w:ascii="Arial" w:eastAsia="Helvetica" w:hAnsi="Arial" w:cs="Arial"/>
                                <w:sz w:val="32"/>
                                <w:szCs w:val="32"/>
                                <w:u w:color="000000"/>
                                <w:lang w:val="en-GB"/>
                              </w:rPr>
                            </w:pPr>
                            <w:r w:rsidRPr="001510C9">
                              <w:rPr>
                                <w:rFonts w:ascii="Arial" w:eastAsia="Helvetica" w:hAnsi="Arial" w:cs="Arial"/>
                                <w:b/>
                                <w:bCs/>
                                <w:sz w:val="32"/>
                                <w:szCs w:val="32"/>
                                <w:u w:color="000000"/>
                                <w:lang w:val="en-GB"/>
                              </w:rPr>
                              <w:t>Sore Throat</w:t>
                            </w:r>
                            <w:r>
                              <w:rPr>
                                <w:rFonts w:ascii="Arial" w:eastAsia="Helvetica" w:hAnsi="Arial" w:cs="Arial"/>
                                <w:sz w:val="32"/>
                                <w:szCs w:val="32"/>
                                <w:u w:color="000000"/>
                                <w:lang w:val="en-GB"/>
                              </w:rPr>
                              <w:t xml:space="preserve"> – 5 years and over, not pregnant </w:t>
                            </w:r>
                          </w:p>
                          <w:p w14:paraId="1241AE0F" w14:textId="0781B787" w:rsidR="001510C9" w:rsidRDefault="001510C9" w:rsidP="008241D3">
                            <w:pPr>
                              <w:pStyle w:val="Default"/>
                              <w:ind w:right="278"/>
                              <w:rPr>
                                <w:rFonts w:ascii="Arial" w:eastAsia="Helvetica" w:hAnsi="Arial" w:cs="Arial"/>
                                <w:sz w:val="32"/>
                                <w:szCs w:val="32"/>
                                <w:u w:color="000000"/>
                                <w:lang w:val="en-GB"/>
                              </w:rPr>
                            </w:pPr>
                            <w:r w:rsidRPr="001510C9">
                              <w:rPr>
                                <w:rFonts w:ascii="Arial" w:eastAsia="Helvetica" w:hAnsi="Arial" w:cs="Arial"/>
                                <w:b/>
                                <w:bCs/>
                                <w:sz w:val="32"/>
                                <w:szCs w:val="32"/>
                                <w:u w:color="000000"/>
                                <w:lang w:val="en-GB"/>
                              </w:rPr>
                              <w:t>Sinusitis</w:t>
                            </w:r>
                            <w:r>
                              <w:rPr>
                                <w:rFonts w:ascii="Arial" w:eastAsia="Helvetica" w:hAnsi="Arial" w:cs="Arial"/>
                                <w:sz w:val="32"/>
                                <w:szCs w:val="32"/>
                                <w:u w:color="000000"/>
                                <w:lang w:val="en-GB"/>
                              </w:rPr>
                              <w:t xml:space="preserve"> – 12 years and over, not pregnant </w:t>
                            </w:r>
                          </w:p>
                          <w:p w14:paraId="7ADC2104" w14:textId="5BA4AC03" w:rsidR="001510C9" w:rsidRDefault="001510C9" w:rsidP="008241D3">
                            <w:pPr>
                              <w:pStyle w:val="Default"/>
                              <w:ind w:right="278"/>
                              <w:rPr>
                                <w:rFonts w:ascii="Arial" w:eastAsia="Helvetica" w:hAnsi="Arial" w:cs="Arial"/>
                                <w:sz w:val="32"/>
                                <w:szCs w:val="32"/>
                                <w:u w:color="000000"/>
                                <w:lang w:val="en-GB"/>
                              </w:rPr>
                            </w:pPr>
                            <w:r w:rsidRPr="001510C9">
                              <w:rPr>
                                <w:rFonts w:ascii="Arial" w:eastAsia="Helvetica" w:hAnsi="Arial" w:cs="Arial"/>
                                <w:b/>
                                <w:bCs/>
                                <w:sz w:val="32"/>
                                <w:szCs w:val="32"/>
                                <w:u w:color="000000"/>
                                <w:lang w:val="en-GB"/>
                              </w:rPr>
                              <w:t>Earache</w:t>
                            </w:r>
                            <w:r>
                              <w:rPr>
                                <w:rFonts w:ascii="Arial" w:eastAsia="Helvetica" w:hAnsi="Arial" w:cs="Arial"/>
                                <w:sz w:val="32"/>
                                <w:szCs w:val="32"/>
                                <w:u w:color="000000"/>
                                <w:lang w:val="en-GB"/>
                              </w:rPr>
                              <w:t xml:space="preserve"> – Aged 1 – 17, not pregnant or reoccurring </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w14:anchorId="033516F1" id="_x0000_s1030" type="#_x0000_t202" style="position:absolute;margin-left:11.15pt;margin-top:10.4pt;width:577.45pt;height:366.3pt;z-index:251862528;visibility:visible;mso-wrap-style:square;mso-width-percent:0;mso-height-percent:0;mso-wrap-distance-left:12pt;mso-wrap-distance-top:12pt;mso-wrap-distance-right:12pt;mso-wrap-distance-bottom:12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" filled="f" stroked="f" strokeweight="1pt">
                <v:stroke miterlimit="4"/>
                <v:textbox inset="4pt,4pt,4pt,4pt">
                  <w:txbxContent>
                    <w:p w14:paraId="084EBEB1" w14:textId="2481E65A" w:rsidR="008241D3" w:rsidRDefault="001510C9" w:rsidP="008241D3">
                      <w:pPr>
                        <w:rPr>
                          <w:rFonts w:ascii="Arial" w:hAnsi="Arial" w:cs="Arial"/>
                          <w:b/>
                          <w:color w:val="0070C0"/>
                          <w:sz w:val="36"/>
                          <w:szCs w:val="36"/>
                        </w:rPr>
                      </w:pPr>
                      <w:r>
                        <w:rPr>
                          <w:rFonts w:ascii="Arial" w:hAnsi="Arial" w:cs="Arial"/>
                          <w:b/>
                          <w:color w:val="0070C0"/>
                          <w:sz w:val="36"/>
                          <w:szCs w:val="36"/>
                        </w:rPr>
                        <w:t>Pharmacy First</w:t>
                      </w:r>
                    </w:p>
                    <w:p w14:paraId="581E83FC" w14:textId="61CD090A" w:rsidR="001510C9" w:rsidRDefault="001510C9" w:rsidP="008241D3">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t xml:space="preserve">Have </w:t>
                      </w:r>
                      <w:r w:rsidR="00D578EE">
                        <w:rPr>
                          <w:rFonts w:ascii="Arial" w:eastAsia="Helvetica" w:hAnsi="Arial" w:cs="Arial"/>
                          <w:sz w:val="32"/>
                          <w:szCs w:val="32"/>
                          <w:u w:color="000000"/>
                          <w:lang w:val="en-GB"/>
                        </w:rPr>
                        <w:t>you used this service yet?</w:t>
                      </w:r>
                      <w:r>
                        <w:rPr>
                          <w:rFonts w:ascii="Arial" w:eastAsia="Helvetica" w:hAnsi="Arial" w:cs="Arial"/>
                          <w:sz w:val="32"/>
                          <w:szCs w:val="32"/>
                          <w:u w:color="000000"/>
                          <w:lang w:val="en-GB"/>
                        </w:rPr>
                        <w:t xml:space="preserve"> </w:t>
                      </w:r>
                    </w:p>
                    <w:p w14:paraId="7583B419" w14:textId="77777777" w:rsidR="001510C9" w:rsidRPr="001510C9" w:rsidRDefault="001510C9" w:rsidP="008241D3">
                      <w:pPr>
                        <w:pStyle w:val="Default"/>
                        <w:ind w:right="278"/>
                        <w:rPr>
                          <w:rFonts w:ascii="Arial" w:eastAsia="Helvetica" w:hAnsi="Arial" w:cs="Arial"/>
                          <w:b/>
                          <w:bCs/>
                          <w:sz w:val="32"/>
                          <w:szCs w:val="32"/>
                          <w:u w:color="000000"/>
                          <w:lang w:val="en-GB"/>
                        </w:rPr>
                      </w:pPr>
                    </w:p>
                    <w:p w14:paraId="4F1A982C" w14:textId="4DDE68F7" w:rsidR="001510C9" w:rsidRPr="001510C9" w:rsidRDefault="001510C9" w:rsidP="008241D3">
                      <w:pPr>
                        <w:pStyle w:val="Default"/>
                        <w:ind w:right="278"/>
                        <w:rPr>
                          <w:rFonts w:ascii="Arial" w:eastAsia="Helvetica" w:hAnsi="Arial" w:cs="Arial"/>
                          <w:b/>
                          <w:bCs/>
                          <w:sz w:val="32"/>
                          <w:szCs w:val="32"/>
                          <w:u w:color="000000"/>
                          <w:lang w:val="en-GB"/>
                        </w:rPr>
                      </w:pPr>
                      <w:r w:rsidRPr="001510C9">
                        <w:rPr>
                          <w:rFonts w:ascii="Arial" w:eastAsia="Helvetica" w:hAnsi="Arial" w:cs="Arial"/>
                          <w:b/>
                          <w:bCs/>
                          <w:sz w:val="32"/>
                          <w:szCs w:val="32"/>
                          <w:u w:color="000000"/>
                          <w:lang w:val="en-GB"/>
                        </w:rPr>
                        <w:t xml:space="preserve">Pharmacy First. </w:t>
                      </w:r>
                    </w:p>
                    <w:p w14:paraId="7C9FB85A" w14:textId="77777777" w:rsidR="001510C9" w:rsidRDefault="001510C9" w:rsidP="008241D3">
                      <w:pPr>
                        <w:pStyle w:val="Default"/>
                        <w:ind w:right="278"/>
                        <w:rPr>
                          <w:rFonts w:ascii="Arial" w:eastAsia="Helvetica" w:hAnsi="Arial" w:cs="Arial"/>
                          <w:sz w:val="32"/>
                          <w:szCs w:val="32"/>
                          <w:u w:color="000000"/>
                          <w:lang w:val="en-GB"/>
                        </w:rPr>
                      </w:pPr>
                    </w:p>
                    <w:p w14:paraId="79A67F81" w14:textId="77777777" w:rsidR="001510C9" w:rsidRDefault="001510C9" w:rsidP="008241D3">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t xml:space="preserve">All patients who meet the criteria will be triaged to attend a local pharmacy, where a pharmacist can see and treat you without contacting the practice. If you have any of the following symptoms you can attend a pharmacy without contacting us, however for those who are not aware and do contact us you will be triaged and advised to contact a Pharmacy for Treatment. </w:t>
                      </w:r>
                    </w:p>
                    <w:p w14:paraId="725EFC21" w14:textId="77777777" w:rsidR="001510C9" w:rsidRDefault="001510C9" w:rsidP="008241D3">
                      <w:pPr>
                        <w:pStyle w:val="Default"/>
                        <w:ind w:right="278"/>
                        <w:rPr>
                          <w:rFonts w:ascii="Arial" w:eastAsia="Helvetica" w:hAnsi="Arial" w:cs="Arial"/>
                          <w:sz w:val="32"/>
                          <w:szCs w:val="32"/>
                          <w:u w:color="000000"/>
                          <w:lang w:val="en-GB"/>
                        </w:rPr>
                      </w:pPr>
                    </w:p>
                    <w:p w14:paraId="6818FEA5" w14:textId="2030153F" w:rsidR="001510C9" w:rsidRDefault="001510C9" w:rsidP="008241D3">
                      <w:pPr>
                        <w:pStyle w:val="Default"/>
                        <w:ind w:right="278"/>
                        <w:rPr>
                          <w:rFonts w:ascii="Arial" w:eastAsia="Helvetica" w:hAnsi="Arial" w:cs="Arial"/>
                          <w:sz w:val="32"/>
                          <w:szCs w:val="32"/>
                          <w:u w:color="000000"/>
                          <w:lang w:val="en-GB"/>
                        </w:rPr>
                      </w:pPr>
                      <w:r w:rsidRPr="001510C9">
                        <w:rPr>
                          <w:rFonts w:ascii="Arial" w:eastAsia="Helvetica" w:hAnsi="Arial" w:cs="Arial"/>
                          <w:b/>
                          <w:bCs/>
                          <w:sz w:val="32"/>
                          <w:szCs w:val="32"/>
                          <w:u w:color="000000"/>
                          <w:lang w:val="en-GB"/>
                        </w:rPr>
                        <w:t>Urinary Tract Infection</w:t>
                      </w:r>
                      <w:r>
                        <w:rPr>
                          <w:rFonts w:ascii="Arial" w:eastAsia="Helvetica" w:hAnsi="Arial" w:cs="Arial"/>
                          <w:sz w:val="32"/>
                          <w:szCs w:val="32"/>
                          <w:u w:color="000000"/>
                          <w:lang w:val="en-GB"/>
                        </w:rPr>
                        <w:t xml:space="preserve"> – Women aged 16-64, not pregnant/breastfeeding or recurrent or for those with a Catheter</w:t>
                      </w:r>
                      <w:r w:rsidR="00C8355B">
                        <w:rPr>
                          <w:rFonts w:ascii="Arial" w:eastAsia="Helvetica" w:hAnsi="Arial" w:cs="Arial"/>
                          <w:sz w:val="32"/>
                          <w:szCs w:val="32"/>
                          <w:u w:color="000000"/>
                          <w:lang w:val="en-GB"/>
                        </w:rPr>
                        <w:t xml:space="preserve">   </w:t>
                      </w:r>
                      <w:r w:rsidR="00CE7FAA">
                        <w:rPr>
                          <w:rFonts w:ascii="Arial" w:eastAsia="Helvetica" w:hAnsi="Arial" w:cs="Arial"/>
                          <w:sz w:val="32"/>
                          <w:szCs w:val="32"/>
                          <w:u w:color="000000"/>
                          <w:lang w:val="en-GB"/>
                        </w:rPr>
                        <w:t xml:space="preserve"> </w:t>
                      </w:r>
                      <w:r w:rsidR="008241D3">
                        <w:rPr>
                          <w:rFonts w:ascii="Arial" w:eastAsia="Helvetica" w:hAnsi="Arial" w:cs="Arial"/>
                          <w:sz w:val="32"/>
                          <w:szCs w:val="32"/>
                          <w:u w:color="000000"/>
                          <w:lang w:val="en-GB"/>
                        </w:rPr>
                        <w:t xml:space="preserve"> </w:t>
                      </w:r>
                    </w:p>
                    <w:p w14:paraId="21AF7725" w14:textId="738E24B4" w:rsidR="001510C9" w:rsidRDefault="001510C9" w:rsidP="008241D3">
                      <w:pPr>
                        <w:pStyle w:val="Default"/>
                        <w:ind w:right="278"/>
                        <w:rPr>
                          <w:rFonts w:ascii="Arial" w:eastAsia="Helvetica" w:hAnsi="Arial" w:cs="Arial"/>
                          <w:sz w:val="32"/>
                          <w:szCs w:val="32"/>
                          <w:u w:color="000000"/>
                          <w:lang w:val="en-GB"/>
                        </w:rPr>
                      </w:pPr>
                      <w:r w:rsidRPr="001510C9">
                        <w:rPr>
                          <w:rFonts w:ascii="Arial" w:eastAsia="Helvetica" w:hAnsi="Arial" w:cs="Arial"/>
                          <w:b/>
                          <w:bCs/>
                          <w:sz w:val="32"/>
                          <w:szCs w:val="32"/>
                          <w:u w:color="000000"/>
                          <w:lang w:val="en-GB"/>
                        </w:rPr>
                        <w:t>Shingles</w:t>
                      </w:r>
                      <w:r>
                        <w:rPr>
                          <w:rFonts w:ascii="Arial" w:eastAsia="Helvetica" w:hAnsi="Arial" w:cs="Arial"/>
                          <w:sz w:val="32"/>
                          <w:szCs w:val="32"/>
                          <w:u w:color="000000"/>
                          <w:lang w:val="en-GB"/>
                        </w:rPr>
                        <w:t xml:space="preserve"> – 18 years and over, not pregnant or breastfeeding</w:t>
                      </w:r>
                    </w:p>
                    <w:p w14:paraId="6CC67C7D" w14:textId="60933EE7" w:rsidR="001510C9" w:rsidRDefault="001510C9" w:rsidP="008241D3">
                      <w:pPr>
                        <w:pStyle w:val="Default"/>
                        <w:ind w:right="278"/>
                        <w:rPr>
                          <w:rFonts w:ascii="Arial" w:eastAsia="Helvetica" w:hAnsi="Arial" w:cs="Arial"/>
                          <w:sz w:val="32"/>
                          <w:szCs w:val="32"/>
                          <w:u w:color="000000"/>
                          <w:lang w:val="en-GB"/>
                        </w:rPr>
                      </w:pPr>
                      <w:r w:rsidRPr="001510C9">
                        <w:rPr>
                          <w:rFonts w:ascii="Arial" w:eastAsia="Helvetica" w:hAnsi="Arial" w:cs="Arial"/>
                          <w:b/>
                          <w:bCs/>
                          <w:sz w:val="32"/>
                          <w:szCs w:val="32"/>
                          <w:u w:color="000000"/>
                          <w:lang w:val="en-GB"/>
                        </w:rPr>
                        <w:t>Impetigo</w:t>
                      </w:r>
                      <w:r>
                        <w:rPr>
                          <w:rFonts w:ascii="Arial" w:eastAsia="Helvetica" w:hAnsi="Arial" w:cs="Arial"/>
                          <w:sz w:val="32"/>
                          <w:szCs w:val="32"/>
                          <w:u w:color="000000"/>
                          <w:lang w:val="en-GB"/>
                        </w:rPr>
                        <w:t xml:space="preserve"> – 1 year and over, not pregnant or breastfeeding</w:t>
                      </w:r>
                    </w:p>
                    <w:p w14:paraId="53B87306" w14:textId="46F29E15" w:rsidR="001510C9" w:rsidRDefault="001510C9" w:rsidP="008241D3">
                      <w:pPr>
                        <w:pStyle w:val="Default"/>
                        <w:ind w:right="278"/>
                        <w:rPr>
                          <w:rFonts w:ascii="Arial" w:eastAsia="Helvetica" w:hAnsi="Arial" w:cs="Arial"/>
                          <w:sz w:val="32"/>
                          <w:szCs w:val="32"/>
                          <w:u w:color="000000"/>
                          <w:lang w:val="en-GB"/>
                        </w:rPr>
                      </w:pPr>
                      <w:r w:rsidRPr="001510C9">
                        <w:rPr>
                          <w:rFonts w:ascii="Arial" w:eastAsia="Helvetica" w:hAnsi="Arial" w:cs="Arial"/>
                          <w:b/>
                          <w:bCs/>
                          <w:sz w:val="32"/>
                          <w:szCs w:val="32"/>
                          <w:u w:color="000000"/>
                          <w:lang w:val="en-GB"/>
                        </w:rPr>
                        <w:t>Insect Bites</w:t>
                      </w:r>
                      <w:r>
                        <w:rPr>
                          <w:rFonts w:ascii="Arial" w:eastAsia="Helvetica" w:hAnsi="Arial" w:cs="Arial"/>
                          <w:sz w:val="32"/>
                          <w:szCs w:val="32"/>
                          <w:u w:color="000000"/>
                          <w:lang w:val="en-GB"/>
                        </w:rPr>
                        <w:t xml:space="preserve"> - 1 year and over, not pregnant </w:t>
                      </w:r>
                    </w:p>
                    <w:p w14:paraId="30EF0959" w14:textId="64A776B4" w:rsidR="001510C9" w:rsidRDefault="001510C9" w:rsidP="008241D3">
                      <w:pPr>
                        <w:pStyle w:val="Default"/>
                        <w:ind w:right="278"/>
                        <w:rPr>
                          <w:rFonts w:ascii="Arial" w:eastAsia="Helvetica" w:hAnsi="Arial" w:cs="Arial"/>
                          <w:sz w:val="32"/>
                          <w:szCs w:val="32"/>
                          <w:u w:color="000000"/>
                          <w:lang w:val="en-GB"/>
                        </w:rPr>
                      </w:pPr>
                      <w:r w:rsidRPr="001510C9">
                        <w:rPr>
                          <w:rFonts w:ascii="Arial" w:eastAsia="Helvetica" w:hAnsi="Arial" w:cs="Arial"/>
                          <w:b/>
                          <w:bCs/>
                          <w:sz w:val="32"/>
                          <w:szCs w:val="32"/>
                          <w:u w:color="000000"/>
                          <w:lang w:val="en-GB"/>
                        </w:rPr>
                        <w:t>Sore Throat</w:t>
                      </w:r>
                      <w:r>
                        <w:rPr>
                          <w:rFonts w:ascii="Arial" w:eastAsia="Helvetica" w:hAnsi="Arial" w:cs="Arial"/>
                          <w:sz w:val="32"/>
                          <w:szCs w:val="32"/>
                          <w:u w:color="000000"/>
                          <w:lang w:val="en-GB"/>
                        </w:rPr>
                        <w:t xml:space="preserve"> – 5 years and over, not pregnant </w:t>
                      </w:r>
                    </w:p>
                    <w:p w14:paraId="1241AE0F" w14:textId="0781B787" w:rsidR="001510C9" w:rsidRDefault="001510C9" w:rsidP="008241D3">
                      <w:pPr>
                        <w:pStyle w:val="Default"/>
                        <w:ind w:right="278"/>
                        <w:rPr>
                          <w:rFonts w:ascii="Arial" w:eastAsia="Helvetica" w:hAnsi="Arial" w:cs="Arial"/>
                          <w:sz w:val="32"/>
                          <w:szCs w:val="32"/>
                          <w:u w:color="000000"/>
                          <w:lang w:val="en-GB"/>
                        </w:rPr>
                      </w:pPr>
                      <w:r w:rsidRPr="001510C9">
                        <w:rPr>
                          <w:rFonts w:ascii="Arial" w:eastAsia="Helvetica" w:hAnsi="Arial" w:cs="Arial"/>
                          <w:b/>
                          <w:bCs/>
                          <w:sz w:val="32"/>
                          <w:szCs w:val="32"/>
                          <w:u w:color="000000"/>
                          <w:lang w:val="en-GB"/>
                        </w:rPr>
                        <w:t>Sinusitis</w:t>
                      </w:r>
                      <w:r>
                        <w:rPr>
                          <w:rFonts w:ascii="Arial" w:eastAsia="Helvetica" w:hAnsi="Arial" w:cs="Arial"/>
                          <w:sz w:val="32"/>
                          <w:szCs w:val="32"/>
                          <w:u w:color="000000"/>
                          <w:lang w:val="en-GB"/>
                        </w:rPr>
                        <w:t xml:space="preserve"> – 12 years and over, not pregnant </w:t>
                      </w:r>
                    </w:p>
                    <w:p w14:paraId="7ADC2104" w14:textId="5BA4AC03" w:rsidR="001510C9" w:rsidRDefault="001510C9" w:rsidP="008241D3">
                      <w:pPr>
                        <w:pStyle w:val="Default"/>
                        <w:ind w:right="278"/>
                        <w:rPr>
                          <w:rFonts w:ascii="Arial" w:eastAsia="Helvetica" w:hAnsi="Arial" w:cs="Arial"/>
                          <w:sz w:val="32"/>
                          <w:szCs w:val="32"/>
                          <w:u w:color="000000"/>
                          <w:lang w:val="en-GB"/>
                        </w:rPr>
                      </w:pPr>
                      <w:r w:rsidRPr="001510C9">
                        <w:rPr>
                          <w:rFonts w:ascii="Arial" w:eastAsia="Helvetica" w:hAnsi="Arial" w:cs="Arial"/>
                          <w:b/>
                          <w:bCs/>
                          <w:sz w:val="32"/>
                          <w:szCs w:val="32"/>
                          <w:u w:color="000000"/>
                          <w:lang w:val="en-GB"/>
                        </w:rPr>
                        <w:t>Earache</w:t>
                      </w:r>
                      <w:r>
                        <w:rPr>
                          <w:rFonts w:ascii="Arial" w:eastAsia="Helvetica" w:hAnsi="Arial" w:cs="Arial"/>
                          <w:sz w:val="32"/>
                          <w:szCs w:val="32"/>
                          <w:u w:color="000000"/>
                          <w:lang w:val="en-GB"/>
                        </w:rPr>
                        <w:t xml:space="preserve"> – Aged 1 – 17, not pregnant or reoccurring </w:t>
                      </w:r>
                    </w:p>
                  </w:txbxContent>
                </v:textbox>
                <w10:wrap type="topAndBottom" anchorx="page" anchory="margin"/>
              </v:shape>
            </w:pict>
          </mc:Fallback>
        </mc:AlternateContent>
      </w:r>
      <w:r w:rsidR="001510C9">
        <w:rPr>
          <w:noProof/>
        </w:rPr>
        <mc:AlternateContent>
          <mc:Choice Requires="wps">
            <w:drawing>
              <wp:anchor distT="152400" distB="152400" distL="152400" distR="152400" simplePos="0" relativeHeight="251860480" behindDoc="0" locked="0" layoutInCell="1" allowOverlap="1" wp14:anchorId="5BF9A6CE" wp14:editId="60A7087B">
                <wp:simplePos x="0" y="0"/>
                <wp:positionH relativeFrom="margin">
                  <wp:posOffset>-633095</wp:posOffset>
                </wp:positionH>
                <wp:positionV relativeFrom="margin">
                  <wp:posOffset>182245</wp:posOffset>
                </wp:positionV>
                <wp:extent cx="7419340" cy="4626610"/>
                <wp:effectExtent l="19050" t="19050" r="10160" b="21590"/>
                <wp:wrapTopAndBottom distT="152400" distB="152400"/>
                <wp:docPr id="8" name="officeArt object"/>
                <wp:cNvGraphicFramePr/>
                <a:graphic xmlns:a="http://schemas.openxmlformats.org/drawingml/2006/main">
                  <a:graphicData uri="http://schemas.microsoft.com/office/word/2010/wordprocessingShape">
                    <wps:wsp>
                      <wps:cNvSpPr/>
                      <wps:spPr>
                        <a:xfrm>
                          <a:off x="0" y="0"/>
                          <a:ext cx="7419340" cy="4626610"/>
                        </a:xfrm>
                        <a:prstGeom prst="rect">
                          <a:avLst/>
                        </a:prstGeom>
                        <a:solidFill>
                          <a:srgbClr val="9863FF">
                            <a:alpha val="26769"/>
                          </a:srgbClr>
                        </a:solidFill>
                        <a:ln w="38100" cap="flat">
                          <a:solidFill>
                            <a:schemeClr val="accent1">
                              <a:hueOff val="114395"/>
                              <a:lumOff val="-24975"/>
                              <a:alpha val="26769"/>
                            </a:schemeClr>
                          </a:solidFill>
                          <a:prstDash val="solid"/>
                          <a:miter lim="400000"/>
                        </a:ln>
                        <a:effectLst/>
                      </wps:spPr>
                      <wps:txbx>
                        <w:txbxContent>
                          <w:p w14:paraId="738E8003" w14:textId="77777777" w:rsidR="008241D3" w:rsidRPr="003D2AC9" w:rsidRDefault="008241D3" w:rsidP="008241D3">
                            <w:pPr>
                              <w:rPr>
                                <w:lang w:val="en-GB"/>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BF9A6CE" id="_x0000_s1031" style="position:absolute;margin-left:-49.85pt;margin-top:14.35pt;width:584.2pt;height:364.3pt;z-index:25186048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" fillcolor="#9863ff" strokecolor="#00a2ff [3204]" strokeweight="3pt">
                <v:fill opacity="17476f"/>
                <v:stroke opacity="17476f" miterlimit="4"/>
                <v:textbox>
                  <w:txbxContent>
                    <w:p w14:paraId="738E8003" w14:textId="77777777" w:rsidR="008241D3" w:rsidRPr="003D2AC9" w:rsidRDefault="008241D3" w:rsidP="008241D3">
                      <w:pPr>
                        <w:rPr>
                          <w:lang w:val="en-GB"/>
                        </w:rPr>
                      </w:pPr>
                    </w:p>
                  </w:txbxContent>
                </v:textbox>
                <w10:wrap type="topAndBottom" anchorx="margin" anchory="margin"/>
              </v:rect>
            </w:pict>
          </mc:Fallback>
        </mc:AlternateContent>
      </w:r>
      <w:r w:rsidR="00C611D5">
        <w:rPr>
          <w:noProof/>
        </w:rPr>
        <mc:AlternateContent>
          <mc:Choice Requires="wps">
            <w:drawing>
              <wp:anchor distT="152400" distB="152400" distL="152400" distR="152400" simplePos="0" relativeHeight="251561472" behindDoc="0" locked="0" layoutInCell="1" allowOverlap="1" wp14:anchorId="7F555FEF" wp14:editId="3CFB065E">
                <wp:simplePos x="0" y="0"/>
                <wp:positionH relativeFrom="page">
                  <wp:align>right</wp:align>
                </wp:positionH>
                <wp:positionV relativeFrom="page">
                  <wp:posOffset>48308</wp:posOffset>
                </wp:positionV>
                <wp:extent cx="7480300" cy="104394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txBox="1"/>
                      <wps:spPr>
                        <a:xfrm>
                          <a:off x="0" y="0"/>
                          <a:ext cx="7480300" cy="1043940"/>
                        </a:xfrm>
                        <a:prstGeom prst="rect">
                          <a:avLst/>
                        </a:prstGeom>
                        <a:noFill/>
                        <a:ln w="12700" cap="flat">
                          <a:noFill/>
                          <a:miter lim="400000"/>
                        </a:ln>
                        <a:effectLst/>
                      </wps:spPr>
                      <wps:txbx>
                        <w:txbxContent>
                          <w:p w14:paraId="292546A0" w14:textId="28B49FBF" w:rsidR="00ED2A9D" w:rsidRPr="00ED2A9D" w:rsidRDefault="00D578EE" w:rsidP="00ED2A9D">
                            <w:pPr>
                              <w:pStyle w:val="Default"/>
                              <w:ind w:right="278"/>
                              <w:jc w:val="center"/>
                              <w:rPr>
                                <w:rFonts w:ascii="Times Roman" w:hAnsi="Times Roman"/>
                                <w:color w:val="0433FF"/>
                                <w:sz w:val="64"/>
                                <w:szCs w:val="64"/>
                                <w:u w:color="0432FF"/>
                                <w:lang w:val="en-GB"/>
                              </w:rPr>
                            </w:pPr>
                            <w:r>
                              <w:rPr>
                                <w:rFonts w:ascii="Times Roman" w:hAnsi="Times Roman"/>
                                <w:color w:val="0433FF"/>
                                <w:sz w:val="64"/>
                                <w:szCs w:val="64"/>
                                <w:u w:color="0432FF"/>
                                <w:lang w:val="en-GB"/>
                              </w:rPr>
                              <w:t>Winter</w:t>
                            </w:r>
                            <w:r w:rsidR="00ED2A9D">
                              <w:rPr>
                                <w:rFonts w:ascii="Times Roman" w:hAnsi="Times Roman"/>
                                <w:color w:val="0433FF"/>
                                <w:sz w:val="64"/>
                                <w:szCs w:val="64"/>
                                <w:u w:color="0432FF"/>
                                <w:lang w:val="en-GB"/>
                              </w:rPr>
                              <w:t xml:space="preserve"> Newsletter</w:t>
                            </w:r>
                            <w:r w:rsidR="00DB62A1">
                              <w:rPr>
                                <w:rFonts w:ascii="Times Roman" w:hAnsi="Times Roman"/>
                                <w:color w:val="0433FF"/>
                                <w:sz w:val="64"/>
                                <w:szCs w:val="64"/>
                                <w:u w:color="0432FF"/>
                                <w:lang w:val="en-GB"/>
                              </w:rPr>
                              <w:t xml:space="preserve"> –</w:t>
                            </w:r>
                            <w:r w:rsidR="00AE610E">
                              <w:rPr>
                                <w:rFonts w:ascii="Times Roman" w:hAnsi="Times Roman"/>
                                <w:color w:val="0433FF"/>
                                <w:sz w:val="64"/>
                                <w:szCs w:val="64"/>
                                <w:u w:color="0432FF"/>
                                <w:lang w:val="en-GB"/>
                              </w:rPr>
                              <w:t>202</w:t>
                            </w:r>
                            <w:r w:rsidR="00C8355B">
                              <w:rPr>
                                <w:rFonts w:ascii="Times Roman" w:hAnsi="Times Roman"/>
                                <w:color w:val="0433FF"/>
                                <w:sz w:val="64"/>
                                <w:szCs w:val="64"/>
                                <w:u w:color="0432FF"/>
                                <w:lang w:val="en-GB"/>
                              </w:rPr>
                              <w:t>4</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7F555FEF" id="_x0000_s1032" type="#_x0000_t202" style="position:absolute;margin-left:537.8pt;margin-top:3.8pt;width:589pt;height:82.2pt;z-index:251561472;visibility:visible;mso-wrap-style:square;mso-height-percent:0;mso-wrap-distance-left:12pt;mso-wrap-distance-top:12pt;mso-wrap-distance-right:12pt;mso-wrap-distance-bottom:12pt;mso-position-horizontal:right;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" filled="f" stroked="f" strokeweight="1pt">
                <v:stroke miterlimit="4"/>
                <v:textbox inset="4pt,4pt,4pt,4pt">
                  <w:txbxContent>
                    <w:p w14:paraId="292546A0" w14:textId="28B49FBF" w:rsidR="00ED2A9D" w:rsidRPr="00ED2A9D" w:rsidRDefault="00D578EE" w:rsidP="00ED2A9D">
                      <w:pPr>
                        <w:pStyle w:val="Default"/>
                        <w:ind w:right="278"/>
                        <w:jc w:val="center"/>
                        <w:rPr>
                          <w:rFonts w:ascii="Times Roman" w:hAnsi="Times Roman"/>
                          <w:color w:val="0433FF"/>
                          <w:sz w:val="64"/>
                          <w:szCs w:val="64"/>
                          <w:u w:color="0432FF"/>
                          <w:lang w:val="en-GB"/>
                        </w:rPr>
                      </w:pPr>
                      <w:r>
                        <w:rPr>
                          <w:rFonts w:ascii="Times Roman" w:hAnsi="Times Roman"/>
                          <w:color w:val="0433FF"/>
                          <w:sz w:val="64"/>
                          <w:szCs w:val="64"/>
                          <w:u w:color="0432FF"/>
                          <w:lang w:val="en-GB"/>
                        </w:rPr>
                        <w:t>Winter</w:t>
                      </w:r>
                      <w:r w:rsidR="00ED2A9D">
                        <w:rPr>
                          <w:rFonts w:ascii="Times Roman" w:hAnsi="Times Roman"/>
                          <w:color w:val="0433FF"/>
                          <w:sz w:val="64"/>
                          <w:szCs w:val="64"/>
                          <w:u w:color="0432FF"/>
                          <w:lang w:val="en-GB"/>
                        </w:rPr>
                        <w:t xml:space="preserve"> Newsletter</w:t>
                      </w:r>
                      <w:r w:rsidR="00DB62A1">
                        <w:rPr>
                          <w:rFonts w:ascii="Times Roman" w:hAnsi="Times Roman"/>
                          <w:color w:val="0433FF"/>
                          <w:sz w:val="64"/>
                          <w:szCs w:val="64"/>
                          <w:u w:color="0432FF"/>
                          <w:lang w:val="en-GB"/>
                        </w:rPr>
                        <w:t xml:space="preserve"> –</w:t>
                      </w:r>
                      <w:r w:rsidR="00AE610E">
                        <w:rPr>
                          <w:rFonts w:ascii="Times Roman" w:hAnsi="Times Roman"/>
                          <w:color w:val="0433FF"/>
                          <w:sz w:val="64"/>
                          <w:szCs w:val="64"/>
                          <w:u w:color="0432FF"/>
                          <w:lang w:val="en-GB"/>
                        </w:rPr>
                        <w:t>202</w:t>
                      </w:r>
                      <w:r w:rsidR="00C8355B">
                        <w:rPr>
                          <w:rFonts w:ascii="Times Roman" w:hAnsi="Times Roman"/>
                          <w:color w:val="0433FF"/>
                          <w:sz w:val="64"/>
                          <w:szCs w:val="64"/>
                          <w:u w:color="0432FF"/>
                          <w:lang w:val="en-GB"/>
                        </w:rPr>
                        <w:t>4</w:t>
                      </w:r>
                    </w:p>
                  </w:txbxContent>
                </v:textbox>
                <w10:wrap type="topAndBottom" anchorx="page" anchory="page"/>
              </v:shape>
            </w:pict>
          </mc:Fallback>
        </mc:AlternateContent>
      </w:r>
    </w:p>
    <w:sectPr w:rsidR="008A6AB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01DBE" w14:textId="77777777" w:rsidR="001F7653" w:rsidRDefault="001F7653">
      <w:r>
        <w:separator/>
      </w:r>
    </w:p>
  </w:endnote>
  <w:endnote w:type="continuationSeparator" w:id="0">
    <w:p w14:paraId="0693D0B2" w14:textId="77777777" w:rsidR="001F7653" w:rsidRDefault="001F7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 Roman">
    <w:altName w:val="Times New Roman"/>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3B6B9" w14:textId="77777777" w:rsidR="001F7653" w:rsidRDefault="001F7653">
      <w:r>
        <w:separator/>
      </w:r>
    </w:p>
  </w:footnote>
  <w:footnote w:type="continuationSeparator" w:id="0">
    <w:p w14:paraId="50018B9F" w14:textId="77777777" w:rsidR="001F7653" w:rsidRDefault="001F7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A7868"/>
    <w:multiLevelType w:val="hybridMultilevel"/>
    <w:tmpl w:val="08B2F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066BE"/>
    <w:multiLevelType w:val="hybridMultilevel"/>
    <w:tmpl w:val="87CAF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91CB5"/>
    <w:multiLevelType w:val="hybridMultilevel"/>
    <w:tmpl w:val="1F6A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C0994"/>
    <w:multiLevelType w:val="hybridMultilevel"/>
    <w:tmpl w:val="277C4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D4250"/>
    <w:multiLevelType w:val="hybridMultilevel"/>
    <w:tmpl w:val="83248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F4710"/>
    <w:multiLevelType w:val="hybridMultilevel"/>
    <w:tmpl w:val="C868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7A70EA"/>
    <w:multiLevelType w:val="hybridMultilevel"/>
    <w:tmpl w:val="384AD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256ABE"/>
    <w:multiLevelType w:val="hybridMultilevel"/>
    <w:tmpl w:val="7752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AC2503"/>
    <w:multiLevelType w:val="hybridMultilevel"/>
    <w:tmpl w:val="52307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CA7824"/>
    <w:multiLevelType w:val="hybridMultilevel"/>
    <w:tmpl w:val="7D50C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B6E3B"/>
    <w:multiLevelType w:val="hybridMultilevel"/>
    <w:tmpl w:val="59A81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B63A50"/>
    <w:multiLevelType w:val="hybridMultilevel"/>
    <w:tmpl w:val="81727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297FAE"/>
    <w:multiLevelType w:val="hybridMultilevel"/>
    <w:tmpl w:val="4ED6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BD7D81"/>
    <w:multiLevelType w:val="hybridMultilevel"/>
    <w:tmpl w:val="381AA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69485A"/>
    <w:multiLevelType w:val="hybridMultilevel"/>
    <w:tmpl w:val="F1448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F63815"/>
    <w:multiLevelType w:val="hybridMultilevel"/>
    <w:tmpl w:val="62E8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3701B7"/>
    <w:multiLevelType w:val="hybridMultilevel"/>
    <w:tmpl w:val="EDCC3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D863DB"/>
    <w:multiLevelType w:val="hybridMultilevel"/>
    <w:tmpl w:val="09EE6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F03387"/>
    <w:multiLevelType w:val="hybridMultilevel"/>
    <w:tmpl w:val="E026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2502FC"/>
    <w:multiLevelType w:val="hybridMultilevel"/>
    <w:tmpl w:val="7A2C7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5847702">
    <w:abstractNumId w:val="14"/>
  </w:num>
  <w:num w:numId="2" w16cid:durableId="688946116">
    <w:abstractNumId w:val="16"/>
  </w:num>
  <w:num w:numId="3" w16cid:durableId="1509951959">
    <w:abstractNumId w:val="19"/>
  </w:num>
  <w:num w:numId="4" w16cid:durableId="339433679">
    <w:abstractNumId w:val="17"/>
  </w:num>
  <w:num w:numId="5" w16cid:durableId="1567836074">
    <w:abstractNumId w:val="6"/>
  </w:num>
  <w:num w:numId="6" w16cid:durableId="660543732">
    <w:abstractNumId w:val="2"/>
  </w:num>
  <w:num w:numId="7" w16cid:durableId="1855997726">
    <w:abstractNumId w:val="12"/>
  </w:num>
  <w:num w:numId="8" w16cid:durableId="561983835">
    <w:abstractNumId w:val="1"/>
  </w:num>
  <w:num w:numId="9" w16cid:durableId="1728456950">
    <w:abstractNumId w:val="3"/>
  </w:num>
  <w:num w:numId="10" w16cid:durableId="89737803">
    <w:abstractNumId w:val="11"/>
  </w:num>
  <w:num w:numId="11" w16cid:durableId="276528723">
    <w:abstractNumId w:val="7"/>
  </w:num>
  <w:num w:numId="12" w16cid:durableId="1098914308">
    <w:abstractNumId w:val="9"/>
  </w:num>
  <w:num w:numId="13" w16cid:durableId="1509950553">
    <w:abstractNumId w:val="13"/>
  </w:num>
  <w:num w:numId="14" w16cid:durableId="341980753">
    <w:abstractNumId w:val="5"/>
  </w:num>
  <w:num w:numId="15" w16cid:durableId="563687149">
    <w:abstractNumId w:val="0"/>
  </w:num>
  <w:num w:numId="16" w16cid:durableId="1648436063">
    <w:abstractNumId w:val="15"/>
  </w:num>
  <w:num w:numId="17" w16cid:durableId="1111820736">
    <w:abstractNumId w:val="18"/>
  </w:num>
  <w:num w:numId="18" w16cid:durableId="1874269154">
    <w:abstractNumId w:val="10"/>
  </w:num>
  <w:num w:numId="19" w16cid:durableId="1136139220">
    <w:abstractNumId w:val="8"/>
  </w:num>
  <w:num w:numId="20" w16cid:durableId="157597329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AB3"/>
    <w:rsid w:val="00010F13"/>
    <w:rsid w:val="00012DCE"/>
    <w:rsid w:val="000220CB"/>
    <w:rsid w:val="000345FF"/>
    <w:rsid w:val="00054853"/>
    <w:rsid w:val="00055F6F"/>
    <w:rsid w:val="0006774E"/>
    <w:rsid w:val="000747ED"/>
    <w:rsid w:val="00080C38"/>
    <w:rsid w:val="000960BC"/>
    <w:rsid w:val="000F1DC3"/>
    <w:rsid w:val="00102FB6"/>
    <w:rsid w:val="00112636"/>
    <w:rsid w:val="00133F9B"/>
    <w:rsid w:val="00134F23"/>
    <w:rsid w:val="001510C9"/>
    <w:rsid w:val="0016543E"/>
    <w:rsid w:val="00183781"/>
    <w:rsid w:val="001C1055"/>
    <w:rsid w:val="001E6771"/>
    <w:rsid w:val="001E6AAB"/>
    <w:rsid w:val="001F7653"/>
    <w:rsid w:val="00200195"/>
    <w:rsid w:val="00211C2B"/>
    <w:rsid w:val="00216C4B"/>
    <w:rsid w:val="00226293"/>
    <w:rsid w:val="00236B7F"/>
    <w:rsid w:val="00264D07"/>
    <w:rsid w:val="00265B8D"/>
    <w:rsid w:val="00274015"/>
    <w:rsid w:val="002838F4"/>
    <w:rsid w:val="00293517"/>
    <w:rsid w:val="00296C79"/>
    <w:rsid w:val="002B51BB"/>
    <w:rsid w:val="002C63BB"/>
    <w:rsid w:val="002C74D4"/>
    <w:rsid w:val="002D1855"/>
    <w:rsid w:val="002D4A7D"/>
    <w:rsid w:val="0031365B"/>
    <w:rsid w:val="003171ED"/>
    <w:rsid w:val="00327335"/>
    <w:rsid w:val="003635A5"/>
    <w:rsid w:val="00365066"/>
    <w:rsid w:val="003A7479"/>
    <w:rsid w:val="003B6512"/>
    <w:rsid w:val="003D2AC9"/>
    <w:rsid w:val="003F24EA"/>
    <w:rsid w:val="00401D2B"/>
    <w:rsid w:val="00446634"/>
    <w:rsid w:val="00457455"/>
    <w:rsid w:val="00466D84"/>
    <w:rsid w:val="00474460"/>
    <w:rsid w:val="00486236"/>
    <w:rsid w:val="004A3B9A"/>
    <w:rsid w:val="004B36AC"/>
    <w:rsid w:val="004B4BB8"/>
    <w:rsid w:val="004C26AC"/>
    <w:rsid w:val="004C6B2A"/>
    <w:rsid w:val="004D345B"/>
    <w:rsid w:val="004E3F7A"/>
    <w:rsid w:val="004F1702"/>
    <w:rsid w:val="004F7D45"/>
    <w:rsid w:val="0051147B"/>
    <w:rsid w:val="00516002"/>
    <w:rsid w:val="00525213"/>
    <w:rsid w:val="0053251D"/>
    <w:rsid w:val="0055337D"/>
    <w:rsid w:val="0056038B"/>
    <w:rsid w:val="00560B4E"/>
    <w:rsid w:val="00575F4A"/>
    <w:rsid w:val="005934B8"/>
    <w:rsid w:val="005B54F5"/>
    <w:rsid w:val="005B7319"/>
    <w:rsid w:val="005C2E50"/>
    <w:rsid w:val="005D4260"/>
    <w:rsid w:val="006628B3"/>
    <w:rsid w:val="006639D0"/>
    <w:rsid w:val="00663FAF"/>
    <w:rsid w:val="00683D71"/>
    <w:rsid w:val="006872D1"/>
    <w:rsid w:val="006A7360"/>
    <w:rsid w:val="006C396C"/>
    <w:rsid w:val="006C4BF9"/>
    <w:rsid w:val="006C7B17"/>
    <w:rsid w:val="006E4FC2"/>
    <w:rsid w:val="006E7D28"/>
    <w:rsid w:val="006F3CA5"/>
    <w:rsid w:val="006F45C8"/>
    <w:rsid w:val="007045F3"/>
    <w:rsid w:val="0072265A"/>
    <w:rsid w:val="00723725"/>
    <w:rsid w:val="00723F6A"/>
    <w:rsid w:val="0072529D"/>
    <w:rsid w:val="00731CF7"/>
    <w:rsid w:val="00737F14"/>
    <w:rsid w:val="0074100E"/>
    <w:rsid w:val="007A59AD"/>
    <w:rsid w:val="007B29CC"/>
    <w:rsid w:val="007D0D89"/>
    <w:rsid w:val="007E298B"/>
    <w:rsid w:val="007F074E"/>
    <w:rsid w:val="0081635F"/>
    <w:rsid w:val="008241D3"/>
    <w:rsid w:val="00832D9C"/>
    <w:rsid w:val="0084313D"/>
    <w:rsid w:val="00857C31"/>
    <w:rsid w:val="00865818"/>
    <w:rsid w:val="00865E10"/>
    <w:rsid w:val="00872780"/>
    <w:rsid w:val="00881750"/>
    <w:rsid w:val="00881A93"/>
    <w:rsid w:val="00892742"/>
    <w:rsid w:val="008A4AF2"/>
    <w:rsid w:val="008A6AB3"/>
    <w:rsid w:val="008B081C"/>
    <w:rsid w:val="008B53B0"/>
    <w:rsid w:val="008F044E"/>
    <w:rsid w:val="008F0F76"/>
    <w:rsid w:val="00903106"/>
    <w:rsid w:val="00906E6B"/>
    <w:rsid w:val="00924F63"/>
    <w:rsid w:val="00946499"/>
    <w:rsid w:val="00960320"/>
    <w:rsid w:val="00973733"/>
    <w:rsid w:val="009C6D97"/>
    <w:rsid w:val="00A01A8D"/>
    <w:rsid w:val="00A01C34"/>
    <w:rsid w:val="00A27DC0"/>
    <w:rsid w:val="00A7660E"/>
    <w:rsid w:val="00A802E5"/>
    <w:rsid w:val="00A85FB7"/>
    <w:rsid w:val="00AA4637"/>
    <w:rsid w:val="00AA7A0D"/>
    <w:rsid w:val="00AD19F8"/>
    <w:rsid w:val="00AE610E"/>
    <w:rsid w:val="00AF6D49"/>
    <w:rsid w:val="00B0008E"/>
    <w:rsid w:val="00B0353A"/>
    <w:rsid w:val="00B16FDB"/>
    <w:rsid w:val="00B22F78"/>
    <w:rsid w:val="00B30AD9"/>
    <w:rsid w:val="00B40DD1"/>
    <w:rsid w:val="00B50522"/>
    <w:rsid w:val="00B53CEA"/>
    <w:rsid w:val="00B729AF"/>
    <w:rsid w:val="00B76634"/>
    <w:rsid w:val="00BC2618"/>
    <w:rsid w:val="00C37AE1"/>
    <w:rsid w:val="00C41F22"/>
    <w:rsid w:val="00C4638E"/>
    <w:rsid w:val="00C52704"/>
    <w:rsid w:val="00C60A05"/>
    <w:rsid w:val="00C611D5"/>
    <w:rsid w:val="00C66225"/>
    <w:rsid w:val="00C70577"/>
    <w:rsid w:val="00C8355B"/>
    <w:rsid w:val="00C96EF0"/>
    <w:rsid w:val="00CC08BB"/>
    <w:rsid w:val="00CD1A8B"/>
    <w:rsid w:val="00CE7FAA"/>
    <w:rsid w:val="00D10D9A"/>
    <w:rsid w:val="00D176FD"/>
    <w:rsid w:val="00D244C2"/>
    <w:rsid w:val="00D32AB8"/>
    <w:rsid w:val="00D41587"/>
    <w:rsid w:val="00D55365"/>
    <w:rsid w:val="00D55D7E"/>
    <w:rsid w:val="00D578EE"/>
    <w:rsid w:val="00D705B4"/>
    <w:rsid w:val="00D84EC9"/>
    <w:rsid w:val="00DB3546"/>
    <w:rsid w:val="00DB62A1"/>
    <w:rsid w:val="00DD7155"/>
    <w:rsid w:val="00DE08D5"/>
    <w:rsid w:val="00E14E62"/>
    <w:rsid w:val="00E25932"/>
    <w:rsid w:val="00E3000B"/>
    <w:rsid w:val="00E5076D"/>
    <w:rsid w:val="00E96E80"/>
    <w:rsid w:val="00E9728C"/>
    <w:rsid w:val="00EC4B98"/>
    <w:rsid w:val="00ED2A9D"/>
    <w:rsid w:val="00ED76D7"/>
    <w:rsid w:val="00F04FE1"/>
    <w:rsid w:val="00F06C93"/>
    <w:rsid w:val="00F10DBF"/>
    <w:rsid w:val="00F110B4"/>
    <w:rsid w:val="00F26E04"/>
    <w:rsid w:val="00F36639"/>
    <w:rsid w:val="00F429F6"/>
    <w:rsid w:val="00F503B2"/>
    <w:rsid w:val="00F57B1F"/>
    <w:rsid w:val="00FB6FD7"/>
    <w:rsid w:val="00FC142F"/>
    <w:rsid w:val="00FD7EBD"/>
    <w:rsid w:val="00FE61FA"/>
    <w:rsid w:val="00FF1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03FF9"/>
  <w15:docId w15:val="{2D53C69A-D7D8-5147-9BB2-2E37CD2E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FB6FD7"/>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paragraph" w:styleId="Heading2">
    <w:name w:val="heading 2"/>
    <w:basedOn w:val="Normal"/>
    <w:next w:val="Normal"/>
    <w:link w:val="Heading2Char"/>
    <w:uiPriority w:val="9"/>
    <w:semiHidden/>
    <w:unhideWhenUsed/>
    <w:qFormat/>
    <w:rsid w:val="00A01A8D"/>
    <w:pPr>
      <w:keepNext/>
      <w:keepLines/>
      <w:spacing w:before="200"/>
      <w:outlineLvl w:val="1"/>
    </w:pPr>
    <w:rPr>
      <w:rFonts w:asciiTheme="majorHAnsi" w:eastAsiaTheme="majorEastAsia" w:hAnsiTheme="majorHAnsi" w:cstheme="majorBidi"/>
      <w:b/>
      <w:bCs/>
      <w:color w:val="00A2FF" w:themeColor="accent1"/>
      <w:sz w:val="26"/>
      <w:szCs w:val="26"/>
    </w:rPr>
  </w:style>
  <w:style w:type="paragraph" w:styleId="Heading4">
    <w:name w:val="heading 4"/>
    <w:basedOn w:val="Normal"/>
    <w:link w:val="Heading4Char"/>
    <w:uiPriority w:val="9"/>
    <w:qFormat/>
    <w:rsid w:val="00560B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eastAsia="Times New Roman"/>
      <w:b/>
      <w:bCs/>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lang w:val="da-DK"/>
      <w14:textOutline w14:w="0" w14:cap="flat" w14:cmpd="sng" w14:algn="ctr">
        <w14:noFill/>
        <w14:prstDash w14:val="solid"/>
        <w14:bevel/>
      </w14:textOutline>
    </w:rPr>
  </w:style>
  <w:style w:type="character" w:customStyle="1" w:styleId="Hyperlink0">
    <w:name w:val="Hyperlink.0"/>
    <w:basedOn w:val="Hyperlink"/>
    <w:rPr>
      <w:u w:val="single"/>
    </w:rPr>
  </w:style>
  <w:style w:type="paragraph" w:styleId="NormalWeb">
    <w:name w:val="Normal (Web)"/>
    <w:basedOn w:val="Normal"/>
    <w:uiPriority w:val="99"/>
    <w:unhideWhenUsed/>
    <w:rsid w:val="004B4B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Strong">
    <w:name w:val="Strong"/>
    <w:basedOn w:val="DefaultParagraphFont"/>
    <w:uiPriority w:val="22"/>
    <w:qFormat/>
    <w:rsid w:val="004B4BB8"/>
    <w:rPr>
      <w:b/>
      <w:bCs/>
    </w:rPr>
  </w:style>
  <w:style w:type="paragraph" w:styleId="BalloonText">
    <w:name w:val="Balloon Text"/>
    <w:basedOn w:val="Normal"/>
    <w:link w:val="BalloonTextChar"/>
    <w:uiPriority w:val="99"/>
    <w:semiHidden/>
    <w:unhideWhenUsed/>
    <w:rsid w:val="004B4BB8"/>
    <w:rPr>
      <w:rFonts w:ascii="Tahoma" w:hAnsi="Tahoma" w:cs="Tahoma"/>
      <w:sz w:val="16"/>
      <w:szCs w:val="16"/>
    </w:rPr>
  </w:style>
  <w:style w:type="character" w:customStyle="1" w:styleId="BalloonTextChar">
    <w:name w:val="Balloon Text Char"/>
    <w:basedOn w:val="DefaultParagraphFont"/>
    <w:link w:val="BalloonText"/>
    <w:uiPriority w:val="99"/>
    <w:semiHidden/>
    <w:rsid w:val="004B4BB8"/>
    <w:rPr>
      <w:rFonts w:ascii="Tahoma" w:hAnsi="Tahoma" w:cs="Tahoma"/>
      <w:sz w:val="16"/>
      <w:szCs w:val="16"/>
      <w:lang w:val="en-US" w:eastAsia="en-US"/>
    </w:rPr>
  </w:style>
  <w:style w:type="paragraph" w:styleId="ListParagraph">
    <w:name w:val="List Paragraph"/>
    <w:basedOn w:val="Normal"/>
    <w:uiPriority w:val="34"/>
    <w:qFormat/>
    <w:rsid w:val="004B4BB8"/>
    <w:pPr>
      <w:ind w:left="720"/>
      <w:contextualSpacing/>
    </w:pPr>
  </w:style>
  <w:style w:type="paragraph" w:styleId="NoSpacing">
    <w:name w:val="No Spacing"/>
    <w:uiPriority w:val="1"/>
    <w:qFormat/>
    <w:rsid w:val="00857C31"/>
    <w:rPr>
      <w:sz w:val="24"/>
      <w:szCs w:val="24"/>
      <w:lang w:val="en-US" w:eastAsia="en-US"/>
    </w:rPr>
  </w:style>
  <w:style w:type="character" w:styleId="FollowedHyperlink">
    <w:name w:val="FollowedHyperlink"/>
    <w:basedOn w:val="DefaultParagraphFont"/>
    <w:uiPriority w:val="99"/>
    <w:semiHidden/>
    <w:unhideWhenUsed/>
    <w:rsid w:val="00457455"/>
    <w:rPr>
      <w:color w:val="FF00FF" w:themeColor="followedHyperlink"/>
      <w:u w:val="single"/>
    </w:rPr>
  </w:style>
  <w:style w:type="character" w:customStyle="1" w:styleId="Heading4Char">
    <w:name w:val="Heading 4 Char"/>
    <w:basedOn w:val="DefaultParagraphFont"/>
    <w:link w:val="Heading4"/>
    <w:uiPriority w:val="9"/>
    <w:rsid w:val="00560B4E"/>
    <w:rPr>
      <w:rFonts w:eastAsia="Times New Roman"/>
      <w:b/>
      <w:bCs/>
      <w:sz w:val="24"/>
      <w:szCs w:val="24"/>
      <w:bdr w:val="none" w:sz="0" w:space="0" w:color="auto"/>
    </w:rPr>
  </w:style>
  <w:style w:type="character" w:customStyle="1" w:styleId="Heading2Char">
    <w:name w:val="Heading 2 Char"/>
    <w:basedOn w:val="DefaultParagraphFont"/>
    <w:link w:val="Heading2"/>
    <w:uiPriority w:val="9"/>
    <w:semiHidden/>
    <w:rsid w:val="00A01A8D"/>
    <w:rPr>
      <w:rFonts w:asciiTheme="majorHAnsi" w:eastAsiaTheme="majorEastAsia" w:hAnsiTheme="majorHAnsi" w:cstheme="majorBidi"/>
      <w:b/>
      <w:bCs/>
      <w:color w:val="00A2FF" w:themeColor="accent1"/>
      <w:sz w:val="26"/>
      <w:szCs w:val="26"/>
      <w:lang w:val="en-US" w:eastAsia="en-US"/>
    </w:rPr>
  </w:style>
  <w:style w:type="character" w:customStyle="1" w:styleId="Heading1Char">
    <w:name w:val="Heading 1 Char"/>
    <w:basedOn w:val="DefaultParagraphFont"/>
    <w:link w:val="Heading1"/>
    <w:uiPriority w:val="9"/>
    <w:rsid w:val="00FB6FD7"/>
    <w:rPr>
      <w:rFonts w:asciiTheme="majorHAnsi" w:eastAsiaTheme="majorEastAsia" w:hAnsiTheme="majorHAnsi" w:cstheme="majorBidi"/>
      <w:b/>
      <w:bCs/>
      <w:color w:val="0079BF" w:themeColor="accent1" w:themeShade="BF"/>
      <w:sz w:val="28"/>
      <w:szCs w:val="28"/>
      <w:lang w:val="en-US" w:eastAsia="en-US"/>
    </w:rPr>
  </w:style>
  <w:style w:type="character" w:styleId="UnresolvedMention">
    <w:name w:val="Unresolved Mention"/>
    <w:basedOn w:val="DefaultParagraphFont"/>
    <w:uiPriority w:val="99"/>
    <w:semiHidden/>
    <w:unhideWhenUsed/>
    <w:rsid w:val="00ED2A9D"/>
    <w:rPr>
      <w:color w:val="605E5C"/>
      <w:shd w:val="clear" w:color="auto" w:fill="E1DFDD"/>
    </w:rPr>
  </w:style>
  <w:style w:type="paragraph" w:styleId="Header">
    <w:name w:val="header"/>
    <w:basedOn w:val="Normal"/>
    <w:link w:val="HeaderChar"/>
    <w:uiPriority w:val="99"/>
    <w:unhideWhenUsed/>
    <w:rsid w:val="007B29CC"/>
    <w:pPr>
      <w:tabs>
        <w:tab w:val="center" w:pos="4513"/>
        <w:tab w:val="right" w:pos="9026"/>
      </w:tabs>
    </w:pPr>
  </w:style>
  <w:style w:type="character" w:customStyle="1" w:styleId="HeaderChar">
    <w:name w:val="Header Char"/>
    <w:basedOn w:val="DefaultParagraphFont"/>
    <w:link w:val="Header"/>
    <w:uiPriority w:val="99"/>
    <w:rsid w:val="007B29CC"/>
    <w:rPr>
      <w:sz w:val="24"/>
      <w:szCs w:val="24"/>
      <w:lang w:val="en-US" w:eastAsia="en-US"/>
    </w:rPr>
  </w:style>
  <w:style w:type="paragraph" w:styleId="Footer">
    <w:name w:val="footer"/>
    <w:basedOn w:val="Normal"/>
    <w:link w:val="FooterChar"/>
    <w:uiPriority w:val="99"/>
    <w:unhideWhenUsed/>
    <w:rsid w:val="007B29CC"/>
    <w:pPr>
      <w:tabs>
        <w:tab w:val="center" w:pos="4513"/>
        <w:tab w:val="right" w:pos="9026"/>
      </w:tabs>
    </w:pPr>
  </w:style>
  <w:style w:type="character" w:customStyle="1" w:styleId="FooterChar">
    <w:name w:val="Footer Char"/>
    <w:basedOn w:val="DefaultParagraphFont"/>
    <w:link w:val="Footer"/>
    <w:uiPriority w:val="99"/>
    <w:rsid w:val="007B29C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53967">
      <w:bodyDiv w:val="1"/>
      <w:marLeft w:val="0"/>
      <w:marRight w:val="0"/>
      <w:marTop w:val="0"/>
      <w:marBottom w:val="0"/>
      <w:divBdr>
        <w:top w:val="none" w:sz="0" w:space="0" w:color="auto"/>
        <w:left w:val="none" w:sz="0" w:space="0" w:color="auto"/>
        <w:bottom w:val="none" w:sz="0" w:space="0" w:color="auto"/>
        <w:right w:val="none" w:sz="0" w:space="0" w:color="auto"/>
      </w:divBdr>
    </w:div>
    <w:div w:id="146214815">
      <w:bodyDiv w:val="1"/>
      <w:marLeft w:val="0"/>
      <w:marRight w:val="0"/>
      <w:marTop w:val="0"/>
      <w:marBottom w:val="0"/>
      <w:divBdr>
        <w:top w:val="none" w:sz="0" w:space="0" w:color="auto"/>
        <w:left w:val="none" w:sz="0" w:space="0" w:color="auto"/>
        <w:bottom w:val="none" w:sz="0" w:space="0" w:color="auto"/>
        <w:right w:val="none" w:sz="0" w:space="0" w:color="auto"/>
      </w:divBdr>
    </w:div>
    <w:div w:id="376779272">
      <w:bodyDiv w:val="1"/>
      <w:marLeft w:val="0"/>
      <w:marRight w:val="0"/>
      <w:marTop w:val="0"/>
      <w:marBottom w:val="0"/>
      <w:divBdr>
        <w:top w:val="none" w:sz="0" w:space="0" w:color="auto"/>
        <w:left w:val="none" w:sz="0" w:space="0" w:color="auto"/>
        <w:bottom w:val="none" w:sz="0" w:space="0" w:color="auto"/>
        <w:right w:val="none" w:sz="0" w:space="0" w:color="auto"/>
      </w:divBdr>
      <w:divsChild>
        <w:div w:id="2091583042">
          <w:marLeft w:val="0"/>
          <w:marRight w:val="0"/>
          <w:marTop w:val="0"/>
          <w:marBottom w:val="240"/>
          <w:divBdr>
            <w:top w:val="none" w:sz="0" w:space="0" w:color="auto"/>
            <w:left w:val="none" w:sz="0" w:space="0" w:color="auto"/>
            <w:bottom w:val="none" w:sz="0" w:space="0" w:color="auto"/>
            <w:right w:val="none" w:sz="0" w:space="0" w:color="auto"/>
          </w:divBdr>
        </w:div>
      </w:divsChild>
    </w:div>
    <w:div w:id="445780383">
      <w:bodyDiv w:val="1"/>
      <w:marLeft w:val="0"/>
      <w:marRight w:val="0"/>
      <w:marTop w:val="0"/>
      <w:marBottom w:val="0"/>
      <w:divBdr>
        <w:top w:val="none" w:sz="0" w:space="0" w:color="auto"/>
        <w:left w:val="none" w:sz="0" w:space="0" w:color="auto"/>
        <w:bottom w:val="none" w:sz="0" w:space="0" w:color="auto"/>
        <w:right w:val="none" w:sz="0" w:space="0" w:color="auto"/>
      </w:divBdr>
    </w:div>
    <w:div w:id="650329460">
      <w:bodyDiv w:val="1"/>
      <w:marLeft w:val="0"/>
      <w:marRight w:val="0"/>
      <w:marTop w:val="0"/>
      <w:marBottom w:val="0"/>
      <w:divBdr>
        <w:top w:val="none" w:sz="0" w:space="0" w:color="auto"/>
        <w:left w:val="none" w:sz="0" w:space="0" w:color="auto"/>
        <w:bottom w:val="none" w:sz="0" w:space="0" w:color="auto"/>
        <w:right w:val="none" w:sz="0" w:space="0" w:color="auto"/>
      </w:divBdr>
    </w:div>
    <w:div w:id="853571503">
      <w:bodyDiv w:val="1"/>
      <w:marLeft w:val="0"/>
      <w:marRight w:val="0"/>
      <w:marTop w:val="0"/>
      <w:marBottom w:val="0"/>
      <w:divBdr>
        <w:top w:val="none" w:sz="0" w:space="0" w:color="auto"/>
        <w:left w:val="none" w:sz="0" w:space="0" w:color="auto"/>
        <w:bottom w:val="none" w:sz="0" w:space="0" w:color="auto"/>
        <w:right w:val="none" w:sz="0" w:space="0" w:color="auto"/>
      </w:divBdr>
    </w:div>
    <w:div w:id="968246061">
      <w:bodyDiv w:val="1"/>
      <w:marLeft w:val="0"/>
      <w:marRight w:val="0"/>
      <w:marTop w:val="0"/>
      <w:marBottom w:val="0"/>
      <w:divBdr>
        <w:top w:val="none" w:sz="0" w:space="0" w:color="auto"/>
        <w:left w:val="none" w:sz="0" w:space="0" w:color="auto"/>
        <w:bottom w:val="none" w:sz="0" w:space="0" w:color="auto"/>
        <w:right w:val="none" w:sz="0" w:space="0" w:color="auto"/>
      </w:divBdr>
    </w:div>
    <w:div w:id="1205488197">
      <w:bodyDiv w:val="1"/>
      <w:marLeft w:val="0"/>
      <w:marRight w:val="0"/>
      <w:marTop w:val="0"/>
      <w:marBottom w:val="0"/>
      <w:divBdr>
        <w:top w:val="none" w:sz="0" w:space="0" w:color="auto"/>
        <w:left w:val="none" w:sz="0" w:space="0" w:color="auto"/>
        <w:bottom w:val="none" w:sz="0" w:space="0" w:color="auto"/>
        <w:right w:val="none" w:sz="0" w:space="0" w:color="auto"/>
      </w:divBdr>
    </w:div>
    <w:div w:id="1531454030">
      <w:bodyDiv w:val="1"/>
      <w:marLeft w:val="0"/>
      <w:marRight w:val="0"/>
      <w:marTop w:val="0"/>
      <w:marBottom w:val="0"/>
      <w:divBdr>
        <w:top w:val="none" w:sz="0" w:space="0" w:color="auto"/>
        <w:left w:val="none" w:sz="0" w:space="0" w:color="auto"/>
        <w:bottom w:val="none" w:sz="0" w:space="0" w:color="auto"/>
        <w:right w:val="none" w:sz="0" w:space="0" w:color="auto"/>
      </w:divBdr>
    </w:div>
    <w:div w:id="1906797708">
      <w:bodyDiv w:val="1"/>
      <w:marLeft w:val="0"/>
      <w:marRight w:val="0"/>
      <w:marTop w:val="0"/>
      <w:marBottom w:val="0"/>
      <w:divBdr>
        <w:top w:val="none" w:sz="0" w:space="0" w:color="auto"/>
        <w:left w:val="none" w:sz="0" w:space="0" w:color="auto"/>
        <w:bottom w:val="none" w:sz="0" w:space="0" w:color="auto"/>
        <w:right w:val="none" w:sz="0" w:space="0" w:color="auto"/>
      </w:divBdr>
    </w:div>
    <w:div w:id="1964847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NHS Doncaster CCG</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Roby, Olivia</dc:creator>
  <cp:lastModifiedBy>STODDART, Victoria (FRANCES STREET MEDICAL CENTRE)</cp:lastModifiedBy>
  <cp:revision>2</cp:revision>
  <dcterms:created xsi:type="dcterms:W3CDTF">2024-12-17T12:09:00Z</dcterms:created>
  <dcterms:modified xsi:type="dcterms:W3CDTF">2024-12-17T12:09:00Z</dcterms:modified>
</cp:coreProperties>
</file>