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5BC" w:rsidRDefault="00F305BC">
      <w:pPr>
        <w:pStyle w:val="Title"/>
        <w:rPr>
          <w:u w:val="single"/>
        </w:rPr>
      </w:pPr>
      <w:r>
        <w:rPr>
          <w:u w:val="single"/>
        </w:rPr>
        <w:t>PRACTICE COMPLAINTS PROCEDURE</w:t>
      </w:r>
    </w:p>
    <w:p w:rsidR="00F305BC" w:rsidRDefault="00F305BC">
      <w:pPr>
        <w:jc w:val="center"/>
        <w:rPr>
          <w:rFonts w:ascii="Tahoma" w:hAnsi="Tahoma" w:cs="Tahoma"/>
          <w:b/>
          <w:bCs/>
        </w:rPr>
      </w:pPr>
    </w:p>
    <w:p w:rsidR="00F305BC" w:rsidRDefault="00F305BC">
      <w:pPr>
        <w:rPr>
          <w:rFonts w:ascii="Arial" w:hAnsi="Arial" w:cs="Arial"/>
          <w:b/>
          <w:bCs/>
          <w:sz w:val="22"/>
          <w:szCs w:val="22"/>
        </w:rPr>
      </w:pPr>
    </w:p>
    <w:p w:rsidR="00F305BC" w:rsidRDefault="00F305BC">
      <w:pPr>
        <w:rPr>
          <w:rFonts w:ascii="Arial" w:hAnsi="Arial" w:cs="Arial"/>
          <w:b/>
          <w:bCs/>
          <w:sz w:val="22"/>
          <w:szCs w:val="22"/>
        </w:rPr>
      </w:pPr>
      <w:r>
        <w:rPr>
          <w:rFonts w:ascii="Arial" w:hAnsi="Arial" w:cs="Arial"/>
          <w:b/>
          <w:bCs/>
          <w:sz w:val="22"/>
          <w:szCs w:val="22"/>
        </w:rPr>
        <w:t>1.</w:t>
      </w:r>
      <w:r>
        <w:rPr>
          <w:rFonts w:ascii="Arial" w:hAnsi="Arial" w:cs="Arial"/>
          <w:b/>
          <w:bCs/>
          <w:sz w:val="22"/>
          <w:szCs w:val="22"/>
        </w:rPr>
        <w:tab/>
        <w:t>Introduction</w:t>
      </w:r>
    </w:p>
    <w:p w:rsidR="00F305BC" w:rsidRDefault="00F305BC">
      <w:pPr>
        <w:rPr>
          <w:rFonts w:ascii="Arial" w:hAnsi="Arial" w:cs="Arial"/>
          <w:b/>
          <w:bCs/>
          <w:sz w:val="22"/>
          <w:szCs w:val="22"/>
        </w:rPr>
      </w:pPr>
    </w:p>
    <w:p w:rsidR="006926C8" w:rsidRPr="006926C8" w:rsidRDefault="006926C8" w:rsidP="006926C8">
      <w:pPr>
        <w:autoSpaceDE w:val="0"/>
        <w:autoSpaceDN w:val="0"/>
        <w:adjustRightInd w:val="0"/>
        <w:rPr>
          <w:rFonts w:ascii="Arial" w:hAnsi="Arial" w:cs="Arial"/>
          <w:color w:val="000000"/>
          <w:sz w:val="22"/>
          <w:szCs w:val="22"/>
        </w:rPr>
      </w:pPr>
      <w:r w:rsidRPr="006926C8">
        <w:rPr>
          <w:rFonts w:ascii="Arial" w:hAnsi="Arial" w:cs="Arial"/>
          <w:color w:val="000000"/>
          <w:sz w:val="22"/>
          <w:szCs w:val="22"/>
        </w:rPr>
        <w:t>On 1 April 2009 the Care Quality Commission c</w:t>
      </w:r>
      <w:r w:rsidR="00547B4E">
        <w:rPr>
          <w:rFonts w:ascii="Arial" w:hAnsi="Arial" w:cs="Arial"/>
          <w:color w:val="000000"/>
          <w:sz w:val="22"/>
          <w:szCs w:val="22"/>
        </w:rPr>
        <w:t>ame</w:t>
      </w:r>
      <w:r w:rsidRPr="006926C8">
        <w:rPr>
          <w:rFonts w:ascii="Arial" w:hAnsi="Arial" w:cs="Arial"/>
          <w:color w:val="000000"/>
          <w:sz w:val="22"/>
          <w:szCs w:val="22"/>
        </w:rPr>
        <w:t xml:space="preserve"> into force, bringing together the responsibilities of the Commission for Social Care Inspection, the Mental Health Act Commission and the Healthcare Commission. At the same time the role of the Healthcare Commission in independently reviewing complaints will be taken on by the Parliamentary Commissioner for Health (the Ombudsman). This means that there will be only two stages to resolving complaints: local resolution at practice/PCT level or referral to the Ombudsman.</w:t>
      </w:r>
    </w:p>
    <w:p w:rsidR="006926C8" w:rsidRPr="006926C8" w:rsidRDefault="006926C8" w:rsidP="006926C8">
      <w:pPr>
        <w:autoSpaceDE w:val="0"/>
        <w:autoSpaceDN w:val="0"/>
        <w:adjustRightInd w:val="0"/>
        <w:rPr>
          <w:rFonts w:ascii="Arial" w:hAnsi="Arial" w:cs="Arial"/>
          <w:color w:val="000000"/>
          <w:sz w:val="22"/>
          <w:szCs w:val="22"/>
        </w:rPr>
      </w:pPr>
    </w:p>
    <w:p w:rsidR="006926C8" w:rsidRPr="006926C8" w:rsidRDefault="006926C8" w:rsidP="006926C8">
      <w:pPr>
        <w:autoSpaceDE w:val="0"/>
        <w:autoSpaceDN w:val="0"/>
        <w:adjustRightInd w:val="0"/>
        <w:rPr>
          <w:rFonts w:ascii="Arial" w:hAnsi="Arial" w:cs="Arial"/>
          <w:color w:val="000000"/>
          <w:sz w:val="22"/>
          <w:szCs w:val="22"/>
        </w:rPr>
      </w:pPr>
      <w:r w:rsidRPr="006926C8">
        <w:rPr>
          <w:rFonts w:ascii="Arial" w:hAnsi="Arial" w:cs="Arial"/>
          <w:color w:val="000000"/>
          <w:sz w:val="22"/>
          <w:szCs w:val="22"/>
        </w:rPr>
        <w:t xml:space="preserve">It is important to note that </w:t>
      </w:r>
      <w:proofErr w:type="gramStart"/>
      <w:r w:rsidRPr="006926C8">
        <w:rPr>
          <w:rFonts w:ascii="Arial" w:hAnsi="Arial" w:cs="Arial"/>
          <w:color w:val="000000"/>
          <w:sz w:val="22"/>
          <w:szCs w:val="22"/>
        </w:rPr>
        <w:t>this new complaints</w:t>
      </w:r>
      <w:proofErr w:type="gramEnd"/>
      <w:r w:rsidRPr="006926C8">
        <w:rPr>
          <w:rFonts w:ascii="Arial" w:hAnsi="Arial" w:cs="Arial"/>
          <w:color w:val="000000"/>
          <w:sz w:val="22"/>
          <w:szCs w:val="22"/>
        </w:rPr>
        <w:t xml:space="preserve"> process</w:t>
      </w:r>
      <w:r w:rsidR="00432097">
        <w:rPr>
          <w:rStyle w:val="FootnoteReference"/>
          <w:rFonts w:ascii="Arial" w:hAnsi="Arial" w:cs="Arial"/>
          <w:color w:val="000000"/>
          <w:sz w:val="22"/>
          <w:szCs w:val="22"/>
        </w:rPr>
        <w:footnoteReference w:id="1"/>
      </w:r>
      <w:r w:rsidRPr="006926C8">
        <w:rPr>
          <w:rFonts w:ascii="Arial" w:hAnsi="Arial" w:cs="Arial"/>
          <w:color w:val="000000"/>
          <w:sz w:val="22"/>
          <w:szCs w:val="22"/>
        </w:rPr>
        <w:t xml:space="preserve"> involves not only general practice and primary care but reaches beyond to acute trusts and social services. To reflect this new Regulations come into force relating to complaints handling.</w:t>
      </w:r>
    </w:p>
    <w:p w:rsidR="006926C8" w:rsidRPr="006926C8" w:rsidRDefault="006926C8">
      <w:pPr>
        <w:rPr>
          <w:rFonts w:ascii="Arial" w:hAnsi="Arial" w:cs="Arial"/>
          <w:bCs/>
          <w:sz w:val="22"/>
          <w:szCs w:val="22"/>
        </w:rPr>
      </w:pPr>
    </w:p>
    <w:p w:rsidR="00F305BC" w:rsidRDefault="00F305BC">
      <w:pPr>
        <w:pStyle w:val="Heading1"/>
        <w:rPr>
          <w:sz w:val="22"/>
          <w:szCs w:val="22"/>
        </w:rPr>
      </w:pPr>
      <w:r>
        <w:rPr>
          <w:sz w:val="22"/>
          <w:szCs w:val="22"/>
        </w:rPr>
        <w:t>2.</w:t>
      </w:r>
      <w:r>
        <w:rPr>
          <w:sz w:val="22"/>
          <w:szCs w:val="22"/>
        </w:rPr>
        <w:tab/>
        <w:t>Procedure</w:t>
      </w:r>
    </w:p>
    <w:p w:rsidR="00F305BC" w:rsidRDefault="00F305BC">
      <w:pPr>
        <w:rPr>
          <w:rFonts w:ascii="Arial" w:hAnsi="Arial" w:cs="Arial"/>
          <w:sz w:val="22"/>
          <w:szCs w:val="22"/>
        </w:rPr>
      </w:pPr>
    </w:p>
    <w:p w:rsidR="00F305BC" w:rsidRDefault="00F305BC">
      <w:pPr>
        <w:rPr>
          <w:rFonts w:ascii="Arial" w:hAnsi="Arial" w:cs="Arial"/>
          <w:bCs/>
          <w:sz w:val="22"/>
          <w:szCs w:val="22"/>
        </w:rPr>
      </w:pPr>
      <w:r>
        <w:rPr>
          <w:rFonts w:ascii="Arial" w:hAnsi="Arial" w:cs="Arial"/>
          <w:bCs/>
          <w:sz w:val="22"/>
          <w:szCs w:val="22"/>
        </w:rPr>
        <w:t>2.1</w:t>
      </w:r>
      <w:r>
        <w:rPr>
          <w:rFonts w:ascii="Arial" w:hAnsi="Arial" w:cs="Arial"/>
          <w:bCs/>
          <w:sz w:val="22"/>
          <w:szCs w:val="22"/>
        </w:rPr>
        <w:tab/>
      </w:r>
      <w:r>
        <w:rPr>
          <w:rFonts w:ascii="Arial" w:hAnsi="Arial" w:cs="Arial"/>
          <w:bCs/>
          <w:sz w:val="22"/>
          <w:szCs w:val="22"/>
          <w:u w:val="single"/>
        </w:rPr>
        <w:t>General provisions</w:t>
      </w:r>
    </w:p>
    <w:p w:rsidR="00F305BC" w:rsidRDefault="00F305BC">
      <w:pPr>
        <w:rPr>
          <w:rFonts w:ascii="Arial" w:hAnsi="Arial" w:cs="Arial"/>
          <w:b/>
          <w:bCs/>
          <w:sz w:val="22"/>
          <w:szCs w:val="22"/>
        </w:rPr>
      </w:pPr>
    </w:p>
    <w:p w:rsidR="00F305BC" w:rsidRDefault="00F305BC">
      <w:pPr>
        <w:rPr>
          <w:rFonts w:ascii="Arial" w:hAnsi="Arial" w:cs="Arial"/>
          <w:sz w:val="22"/>
          <w:szCs w:val="22"/>
        </w:rPr>
      </w:pPr>
      <w:r>
        <w:rPr>
          <w:rFonts w:ascii="Arial" w:hAnsi="Arial" w:cs="Arial"/>
          <w:sz w:val="22"/>
          <w:szCs w:val="22"/>
        </w:rPr>
        <w:t xml:space="preserve">The Practice will take reasonable steps to ensure that patients are aware of: </w:t>
      </w:r>
    </w:p>
    <w:p w:rsidR="00E02BBA" w:rsidRDefault="00E02BBA">
      <w:pPr>
        <w:rPr>
          <w:rFonts w:ascii="Arial" w:hAnsi="Arial" w:cs="Arial"/>
          <w:sz w:val="22"/>
          <w:szCs w:val="22"/>
        </w:rPr>
      </w:pPr>
    </w:p>
    <w:p w:rsidR="00E02BBA" w:rsidRPr="006926C8" w:rsidRDefault="00E02BBA" w:rsidP="00E02BBA">
      <w:pPr>
        <w:numPr>
          <w:ilvl w:val="0"/>
          <w:numId w:val="26"/>
        </w:numPr>
        <w:autoSpaceDE w:val="0"/>
        <w:autoSpaceDN w:val="0"/>
        <w:adjustRightInd w:val="0"/>
        <w:rPr>
          <w:rFonts w:ascii="Arial" w:hAnsi="Arial" w:cs="Arial"/>
          <w:color w:val="000000"/>
          <w:sz w:val="22"/>
          <w:szCs w:val="22"/>
        </w:rPr>
      </w:pPr>
      <w:r w:rsidRPr="006926C8">
        <w:rPr>
          <w:rFonts w:ascii="Arial" w:hAnsi="Arial" w:cs="Arial"/>
          <w:color w:val="000000"/>
          <w:sz w:val="22"/>
          <w:szCs w:val="22"/>
        </w:rPr>
        <w:t>publicise complaints procedures</w:t>
      </w:r>
    </w:p>
    <w:p w:rsidR="00E02BBA" w:rsidRPr="006926C8" w:rsidRDefault="00E02BBA" w:rsidP="00E02BBA">
      <w:pPr>
        <w:numPr>
          <w:ilvl w:val="0"/>
          <w:numId w:val="26"/>
        </w:numPr>
        <w:autoSpaceDE w:val="0"/>
        <w:autoSpaceDN w:val="0"/>
        <w:adjustRightInd w:val="0"/>
        <w:rPr>
          <w:rFonts w:ascii="Arial" w:hAnsi="Arial" w:cs="Arial"/>
          <w:color w:val="000000"/>
          <w:sz w:val="22"/>
          <w:szCs w:val="22"/>
        </w:rPr>
      </w:pPr>
      <w:r w:rsidRPr="006926C8">
        <w:rPr>
          <w:rFonts w:ascii="Arial" w:hAnsi="Arial" w:cs="Arial"/>
          <w:color w:val="000000"/>
          <w:sz w:val="22"/>
          <w:szCs w:val="22"/>
        </w:rPr>
        <w:t>acknowledge receipt of a complaint and offer to discuss the matter within three working days</w:t>
      </w:r>
    </w:p>
    <w:p w:rsidR="00E02BBA" w:rsidRPr="006926C8" w:rsidRDefault="00E02BBA" w:rsidP="00E02BBA">
      <w:pPr>
        <w:numPr>
          <w:ilvl w:val="0"/>
          <w:numId w:val="26"/>
        </w:numPr>
        <w:autoSpaceDE w:val="0"/>
        <w:autoSpaceDN w:val="0"/>
        <w:adjustRightInd w:val="0"/>
        <w:rPr>
          <w:rFonts w:ascii="Arial" w:hAnsi="Arial" w:cs="Arial"/>
          <w:color w:val="000000"/>
          <w:sz w:val="22"/>
          <w:szCs w:val="22"/>
        </w:rPr>
      </w:pPr>
      <w:r w:rsidRPr="006926C8">
        <w:rPr>
          <w:rFonts w:ascii="Arial" w:hAnsi="Arial" w:cs="Arial"/>
          <w:color w:val="000000"/>
          <w:sz w:val="22"/>
          <w:szCs w:val="22"/>
        </w:rPr>
        <w:t>deal efficiently with complaints and investigate them properly and appropriately</w:t>
      </w:r>
    </w:p>
    <w:p w:rsidR="00E02BBA" w:rsidRPr="006926C8" w:rsidRDefault="00E02BBA" w:rsidP="00E02BBA">
      <w:pPr>
        <w:numPr>
          <w:ilvl w:val="0"/>
          <w:numId w:val="26"/>
        </w:numPr>
        <w:autoSpaceDE w:val="0"/>
        <w:autoSpaceDN w:val="0"/>
        <w:adjustRightInd w:val="0"/>
        <w:rPr>
          <w:rFonts w:ascii="Arial" w:hAnsi="Arial" w:cs="Arial"/>
          <w:color w:val="000000"/>
          <w:sz w:val="22"/>
          <w:szCs w:val="22"/>
        </w:rPr>
      </w:pPr>
      <w:r w:rsidRPr="006926C8">
        <w:rPr>
          <w:rFonts w:ascii="Arial" w:hAnsi="Arial" w:cs="Arial"/>
          <w:color w:val="000000"/>
          <w:sz w:val="22"/>
          <w:szCs w:val="22"/>
        </w:rPr>
        <w:t>write to the complainant on completion of a complaint investigation explaining how it has been resolved, what appropriate action has been taken, and reminding them of their right to take the matter to the Health Services Ombudsman if they are still unhappy</w:t>
      </w:r>
    </w:p>
    <w:p w:rsidR="00E02BBA" w:rsidRPr="006926C8" w:rsidRDefault="00E02BBA" w:rsidP="00E02BBA">
      <w:pPr>
        <w:numPr>
          <w:ilvl w:val="0"/>
          <w:numId w:val="26"/>
        </w:numPr>
        <w:autoSpaceDE w:val="0"/>
        <w:autoSpaceDN w:val="0"/>
        <w:adjustRightInd w:val="0"/>
        <w:rPr>
          <w:rFonts w:ascii="Arial" w:hAnsi="Arial" w:cs="Arial"/>
          <w:color w:val="000000"/>
          <w:sz w:val="22"/>
          <w:szCs w:val="22"/>
        </w:rPr>
      </w:pPr>
      <w:r w:rsidRPr="006926C8">
        <w:rPr>
          <w:rFonts w:ascii="Arial" w:hAnsi="Arial" w:cs="Arial"/>
          <w:color w:val="000000"/>
          <w:sz w:val="22"/>
          <w:szCs w:val="22"/>
        </w:rPr>
        <w:t>assist the complainant in following the complaints procedure, or provide advice on where they may obtain such assistance</w:t>
      </w:r>
    </w:p>
    <w:p w:rsidR="00E02BBA" w:rsidRPr="006926C8" w:rsidRDefault="00E02BBA" w:rsidP="00E02BBA">
      <w:pPr>
        <w:numPr>
          <w:ilvl w:val="0"/>
          <w:numId w:val="26"/>
        </w:numPr>
        <w:autoSpaceDE w:val="0"/>
        <w:autoSpaceDN w:val="0"/>
        <w:adjustRightInd w:val="0"/>
        <w:rPr>
          <w:rFonts w:ascii="Arial" w:hAnsi="Arial" w:cs="Arial"/>
          <w:color w:val="000000"/>
          <w:sz w:val="22"/>
          <w:szCs w:val="22"/>
        </w:rPr>
      </w:pPr>
      <w:r w:rsidRPr="006926C8">
        <w:rPr>
          <w:rFonts w:ascii="Arial" w:hAnsi="Arial" w:cs="Arial"/>
          <w:color w:val="000000"/>
          <w:sz w:val="22"/>
          <w:szCs w:val="22"/>
        </w:rPr>
        <w:t>ensure there is a designated manager for complaints</w:t>
      </w:r>
    </w:p>
    <w:p w:rsidR="00E02BBA" w:rsidRPr="006926C8" w:rsidRDefault="00E02BBA" w:rsidP="00E02BBA">
      <w:pPr>
        <w:numPr>
          <w:ilvl w:val="0"/>
          <w:numId w:val="26"/>
        </w:numPr>
        <w:autoSpaceDE w:val="0"/>
        <w:autoSpaceDN w:val="0"/>
        <w:adjustRightInd w:val="0"/>
        <w:rPr>
          <w:rFonts w:ascii="Arial" w:hAnsi="Arial" w:cs="Arial"/>
          <w:color w:val="000000"/>
          <w:sz w:val="22"/>
          <w:szCs w:val="22"/>
        </w:rPr>
      </w:pPr>
      <w:r w:rsidRPr="006926C8">
        <w:rPr>
          <w:rFonts w:ascii="Arial" w:hAnsi="Arial" w:cs="Arial"/>
          <w:color w:val="000000"/>
          <w:sz w:val="22"/>
          <w:szCs w:val="22"/>
        </w:rPr>
        <w:t>have someone senior who is responsible for both the complaints policy and learning from complaints</w:t>
      </w:r>
    </w:p>
    <w:p w:rsidR="00F305BC" w:rsidRDefault="00E02BBA" w:rsidP="00E02BBA">
      <w:pPr>
        <w:numPr>
          <w:ilvl w:val="0"/>
          <w:numId w:val="11"/>
        </w:numPr>
        <w:rPr>
          <w:rFonts w:ascii="Arial" w:hAnsi="Arial" w:cs="Arial"/>
          <w:sz w:val="22"/>
          <w:szCs w:val="22"/>
        </w:rPr>
      </w:pPr>
      <w:r w:rsidRPr="006926C8">
        <w:rPr>
          <w:rFonts w:ascii="Arial" w:hAnsi="Arial" w:cs="Arial"/>
          <w:color w:val="000000"/>
          <w:sz w:val="22"/>
          <w:szCs w:val="22"/>
        </w:rPr>
        <w:t>produce an annual report about complaints that have been received, the issues they raise,</w:t>
      </w:r>
      <w:r w:rsidR="00547B4E">
        <w:rPr>
          <w:rFonts w:ascii="Arial" w:hAnsi="Arial" w:cs="Arial"/>
          <w:color w:val="000000"/>
          <w:sz w:val="22"/>
          <w:szCs w:val="22"/>
        </w:rPr>
        <w:t xml:space="preserve"> </w:t>
      </w:r>
      <w:r w:rsidRPr="006926C8">
        <w:rPr>
          <w:rFonts w:ascii="Arial" w:hAnsi="Arial" w:cs="Arial"/>
          <w:color w:val="000000"/>
          <w:sz w:val="22"/>
          <w:szCs w:val="22"/>
        </w:rPr>
        <w:t>and any matters where action has been taken or is to be taken to improve services as a result of those complaints.</w:t>
      </w:r>
      <w:r w:rsidR="00F305BC">
        <w:rPr>
          <w:rFonts w:ascii="Arial" w:hAnsi="Arial" w:cs="Arial"/>
          <w:sz w:val="22"/>
          <w:szCs w:val="22"/>
        </w:rPr>
        <w:t xml:space="preserve"> </w:t>
      </w:r>
    </w:p>
    <w:p w:rsidR="00F305BC" w:rsidRDefault="00F305BC">
      <w:pPr>
        <w:rPr>
          <w:rFonts w:ascii="Arial" w:hAnsi="Arial" w:cs="Arial"/>
          <w:sz w:val="22"/>
          <w:szCs w:val="22"/>
        </w:rPr>
      </w:pPr>
    </w:p>
    <w:p w:rsidR="00F305BC" w:rsidRDefault="00F305BC">
      <w:pPr>
        <w:rPr>
          <w:rFonts w:ascii="Arial" w:hAnsi="Arial" w:cs="Arial"/>
          <w:sz w:val="22"/>
          <w:szCs w:val="22"/>
        </w:rPr>
      </w:pPr>
      <w:r>
        <w:rPr>
          <w:rFonts w:ascii="Arial" w:hAnsi="Arial" w:cs="Arial"/>
          <w:sz w:val="22"/>
          <w:szCs w:val="22"/>
        </w:rPr>
        <w:t>The Practice will take reasonable steps to ensure that the complaints procedure is accessible to all patients</w:t>
      </w:r>
    </w:p>
    <w:p w:rsidR="00F305BC" w:rsidRDefault="00F305BC">
      <w:pPr>
        <w:rPr>
          <w:rFonts w:ascii="Arial" w:hAnsi="Arial" w:cs="Arial"/>
          <w:b/>
          <w:bCs/>
          <w:sz w:val="22"/>
          <w:szCs w:val="22"/>
        </w:rPr>
      </w:pPr>
    </w:p>
    <w:p w:rsidR="00F305BC" w:rsidRDefault="00F305BC">
      <w:pPr>
        <w:rPr>
          <w:rFonts w:ascii="Arial" w:hAnsi="Arial" w:cs="Arial"/>
          <w:sz w:val="22"/>
          <w:szCs w:val="22"/>
        </w:rPr>
      </w:pPr>
      <w:r>
        <w:rPr>
          <w:rFonts w:ascii="Arial" w:hAnsi="Arial" w:cs="Arial"/>
          <w:bCs/>
          <w:sz w:val="22"/>
          <w:szCs w:val="22"/>
        </w:rPr>
        <w:t>2.2</w:t>
      </w:r>
      <w:r>
        <w:rPr>
          <w:rFonts w:ascii="Arial" w:hAnsi="Arial" w:cs="Arial"/>
          <w:bCs/>
          <w:sz w:val="22"/>
          <w:szCs w:val="22"/>
        </w:rPr>
        <w:tab/>
      </w:r>
      <w:r>
        <w:rPr>
          <w:rFonts w:ascii="Arial" w:hAnsi="Arial" w:cs="Arial"/>
          <w:bCs/>
          <w:sz w:val="22"/>
          <w:szCs w:val="22"/>
          <w:u w:val="single"/>
        </w:rPr>
        <w:t>Receiving of complaints</w:t>
      </w:r>
    </w:p>
    <w:p w:rsidR="00F305BC" w:rsidRDefault="00F305BC">
      <w:pPr>
        <w:rPr>
          <w:rFonts w:ascii="Arial" w:hAnsi="Arial" w:cs="Arial"/>
          <w:sz w:val="22"/>
          <w:szCs w:val="22"/>
        </w:rPr>
      </w:pPr>
    </w:p>
    <w:p w:rsidR="00E02BBA" w:rsidRPr="00E02BBA" w:rsidRDefault="00E02BBA" w:rsidP="00E02BBA">
      <w:pPr>
        <w:autoSpaceDE w:val="0"/>
        <w:autoSpaceDN w:val="0"/>
        <w:adjustRightInd w:val="0"/>
        <w:rPr>
          <w:rFonts w:ascii="Arial" w:hAnsi="Arial" w:cs="Arial"/>
          <w:color w:val="000000"/>
          <w:sz w:val="22"/>
          <w:szCs w:val="22"/>
          <w:lang w:eastAsia="en-GB"/>
        </w:rPr>
      </w:pPr>
      <w:r w:rsidRPr="00E02BBA">
        <w:rPr>
          <w:rFonts w:ascii="Arial" w:hAnsi="Arial" w:cs="Arial"/>
          <w:color w:val="000000"/>
          <w:sz w:val="22"/>
          <w:szCs w:val="22"/>
          <w:lang w:eastAsia="en-GB"/>
        </w:rPr>
        <w:t>If a complaint is made orally and is resolved to the complainant’s satisfaction within 24 hours, it need not be responded to formally</w:t>
      </w:r>
    </w:p>
    <w:p w:rsidR="00E02BBA" w:rsidRPr="00E02BBA" w:rsidRDefault="00E02BBA">
      <w:pPr>
        <w:rPr>
          <w:rFonts w:ascii="Arial" w:hAnsi="Arial" w:cs="Arial"/>
          <w:sz w:val="22"/>
          <w:szCs w:val="22"/>
        </w:rPr>
      </w:pPr>
    </w:p>
    <w:p w:rsidR="00F305BC" w:rsidRPr="00E02BBA" w:rsidRDefault="00F305BC">
      <w:pPr>
        <w:rPr>
          <w:rFonts w:ascii="Arial" w:hAnsi="Arial" w:cs="Arial"/>
          <w:sz w:val="22"/>
          <w:szCs w:val="22"/>
        </w:rPr>
      </w:pPr>
      <w:r w:rsidRPr="00E02BBA">
        <w:rPr>
          <w:rFonts w:ascii="Arial" w:hAnsi="Arial" w:cs="Arial"/>
          <w:sz w:val="22"/>
          <w:szCs w:val="22"/>
        </w:rPr>
        <w:t>The Practice may receive a complaint made by, or (with his/her consent) on behalf of a patient, or former patient, who is receiving or has received treatment at the Practice</w:t>
      </w:r>
      <w:r w:rsidR="00547B4E">
        <w:rPr>
          <w:rFonts w:ascii="Arial" w:hAnsi="Arial" w:cs="Arial"/>
          <w:sz w:val="22"/>
          <w:szCs w:val="22"/>
        </w:rPr>
        <w:t>.  The complainant:</w:t>
      </w:r>
    </w:p>
    <w:p w:rsidR="00F305BC" w:rsidRPr="00E02BBA" w:rsidRDefault="00F305BC">
      <w:pPr>
        <w:rPr>
          <w:rFonts w:ascii="Arial" w:hAnsi="Arial" w:cs="Arial"/>
          <w:sz w:val="22"/>
          <w:szCs w:val="22"/>
        </w:rPr>
      </w:pPr>
    </w:p>
    <w:p w:rsidR="00E02BBA" w:rsidRPr="00E02BBA" w:rsidRDefault="003C69C2">
      <w:pPr>
        <w:numPr>
          <w:ilvl w:val="0"/>
          <w:numId w:val="13"/>
        </w:numPr>
        <w:rPr>
          <w:rFonts w:ascii="Arial" w:hAnsi="Arial" w:cs="Arial"/>
          <w:sz w:val="22"/>
          <w:szCs w:val="22"/>
        </w:rPr>
      </w:pPr>
      <w:r>
        <w:rPr>
          <w:rFonts w:ascii="Arial" w:hAnsi="Arial" w:cs="Arial"/>
          <w:color w:val="000000"/>
          <w:sz w:val="22"/>
          <w:szCs w:val="22"/>
        </w:rPr>
        <w:t>Can</w:t>
      </w:r>
      <w:r w:rsidR="00E02BBA">
        <w:rPr>
          <w:rFonts w:ascii="Arial" w:hAnsi="Arial" w:cs="Arial"/>
          <w:color w:val="000000"/>
          <w:sz w:val="22"/>
          <w:szCs w:val="22"/>
        </w:rPr>
        <w:t xml:space="preserve"> choose to complain to a commissioner instead of the service provider, </w:t>
      </w:r>
      <w:proofErr w:type="spellStart"/>
      <w:r w:rsidR="00E02BBA">
        <w:rPr>
          <w:rFonts w:ascii="Arial" w:hAnsi="Arial" w:cs="Arial"/>
          <w:color w:val="000000"/>
          <w:sz w:val="22"/>
          <w:szCs w:val="22"/>
        </w:rPr>
        <w:t>ie</w:t>
      </w:r>
      <w:proofErr w:type="spellEnd"/>
      <w:r w:rsidR="00E02BBA">
        <w:rPr>
          <w:rFonts w:ascii="Arial" w:hAnsi="Arial" w:cs="Arial"/>
          <w:color w:val="000000"/>
          <w:sz w:val="22"/>
          <w:szCs w:val="22"/>
        </w:rPr>
        <w:t xml:space="preserve">, </w:t>
      </w:r>
      <w:r>
        <w:rPr>
          <w:rFonts w:ascii="Arial" w:hAnsi="Arial" w:cs="Arial"/>
          <w:color w:val="000000"/>
          <w:sz w:val="22"/>
          <w:szCs w:val="22"/>
        </w:rPr>
        <w:t>NHS England</w:t>
      </w:r>
      <w:r w:rsidR="00E02BBA">
        <w:rPr>
          <w:rFonts w:ascii="Arial" w:hAnsi="Arial" w:cs="Arial"/>
          <w:color w:val="000000"/>
          <w:sz w:val="22"/>
          <w:szCs w:val="22"/>
        </w:rPr>
        <w:t xml:space="preserve"> rather than the practice</w:t>
      </w:r>
      <w:r w:rsidR="00547B4E">
        <w:rPr>
          <w:rFonts w:ascii="Arial" w:hAnsi="Arial" w:cs="Arial"/>
          <w:color w:val="000000"/>
          <w:sz w:val="22"/>
          <w:szCs w:val="22"/>
        </w:rPr>
        <w:t>.</w:t>
      </w:r>
    </w:p>
    <w:p w:rsidR="00E02BBA" w:rsidRDefault="00E02BBA" w:rsidP="00E02BBA">
      <w:pPr>
        <w:ind w:left="360"/>
        <w:rPr>
          <w:rFonts w:ascii="Arial" w:hAnsi="Arial" w:cs="Arial"/>
          <w:sz w:val="22"/>
          <w:szCs w:val="22"/>
        </w:rPr>
      </w:pPr>
    </w:p>
    <w:p w:rsidR="00F305BC" w:rsidRDefault="00F305BC">
      <w:pPr>
        <w:numPr>
          <w:ilvl w:val="0"/>
          <w:numId w:val="13"/>
        </w:numPr>
        <w:rPr>
          <w:rFonts w:ascii="Arial" w:hAnsi="Arial" w:cs="Arial"/>
          <w:sz w:val="22"/>
          <w:szCs w:val="22"/>
        </w:rPr>
      </w:pPr>
      <w:r>
        <w:rPr>
          <w:rFonts w:ascii="Arial" w:hAnsi="Arial" w:cs="Arial"/>
          <w:sz w:val="22"/>
          <w:szCs w:val="22"/>
        </w:rPr>
        <w:lastRenderedPageBreak/>
        <w:t>where the patient is a child:</w:t>
      </w:r>
      <w:r>
        <w:rPr>
          <w:rFonts w:ascii="Arial" w:hAnsi="Arial" w:cs="Arial"/>
          <w:sz w:val="22"/>
          <w:szCs w:val="22"/>
        </w:rPr>
        <w:br/>
      </w:r>
    </w:p>
    <w:p w:rsidR="00F305BC" w:rsidRDefault="00F305BC">
      <w:pPr>
        <w:numPr>
          <w:ilvl w:val="0"/>
          <w:numId w:val="17"/>
        </w:numPr>
        <w:tabs>
          <w:tab w:val="clear" w:pos="720"/>
          <w:tab w:val="num" w:pos="1080"/>
        </w:tabs>
        <w:ind w:leftChars="300" w:left="1080"/>
        <w:rPr>
          <w:rFonts w:ascii="Arial" w:hAnsi="Arial" w:cs="Arial"/>
          <w:sz w:val="22"/>
          <w:szCs w:val="22"/>
        </w:rPr>
      </w:pPr>
      <w:r>
        <w:rPr>
          <w:rFonts w:ascii="Arial" w:hAnsi="Arial" w:cs="Arial"/>
          <w:sz w:val="22"/>
          <w:szCs w:val="22"/>
        </w:rPr>
        <w:t>by either parent, or in the absence of both parents, the guardian or other adult who has care of the child,</w:t>
      </w:r>
    </w:p>
    <w:p w:rsidR="00F305BC" w:rsidRDefault="00F305BC">
      <w:pPr>
        <w:ind w:leftChars="450" w:left="1080"/>
        <w:rPr>
          <w:rFonts w:ascii="Arial" w:hAnsi="Arial" w:cs="Arial"/>
          <w:sz w:val="22"/>
          <w:szCs w:val="22"/>
        </w:rPr>
      </w:pPr>
    </w:p>
    <w:p w:rsidR="00F305BC" w:rsidRDefault="00F305BC">
      <w:pPr>
        <w:numPr>
          <w:ilvl w:val="0"/>
          <w:numId w:val="17"/>
        </w:numPr>
        <w:tabs>
          <w:tab w:val="clear" w:pos="720"/>
          <w:tab w:val="num" w:pos="1080"/>
        </w:tabs>
        <w:ind w:leftChars="300" w:left="1080"/>
        <w:rPr>
          <w:rFonts w:ascii="Arial" w:hAnsi="Arial" w:cs="Arial"/>
          <w:sz w:val="22"/>
          <w:szCs w:val="22"/>
        </w:rPr>
      </w:pPr>
      <w:r>
        <w:rPr>
          <w:rFonts w:ascii="Arial" w:hAnsi="Arial" w:cs="Arial"/>
          <w:sz w:val="22"/>
          <w:szCs w:val="22"/>
        </w:rPr>
        <w:t>by a person duly authorised by a local authority to whose care the child has been committed under the provisions of the Children Act 1989; or</w:t>
      </w:r>
    </w:p>
    <w:p w:rsidR="00F305BC" w:rsidRDefault="00F305BC">
      <w:pPr>
        <w:ind w:leftChars="150" w:left="360"/>
        <w:rPr>
          <w:rFonts w:ascii="Arial" w:hAnsi="Arial" w:cs="Arial"/>
          <w:sz w:val="22"/>
          <w:szCs w:val="22"/>
        </w:rPr>
      </w:pPr>
    </w:p>
    <w:p w:rsidR="00F305BC" w:rsidRDefault="00F305BC">
      <w:pPr>
        <w:numPr>
          <w:ilvl w:val="0"/>
          <w:numId w:val="17"/>
        </w:numPr>
        <w:tabs>
          <w:tab w:val="clear" w:pos="720"/>
          <w:tab w:val="num" w:pos="1080"/>
        </w:tabs>
        <w:ind w:leftChars="300" w:left="1080"/>
        <w:rPr>
          <w:rFonts w:ascii="Arial" w:hAnsi="Arial" w:cs="Arial"/>
          <w:sz w:val="22"/>
          <w:szCs w:val="22"/>
        </w:rPr>
      </w:pPr>
      <w:r>
        <w:rPr>
          <w:rFonts w:ascii="Arial" w:hAnsi="Arial" w:cs="Arial"/>
          <w:sz w:val="22"/>
          <w:szCs w:val="22"/>
        </w:rPr>
        <w:t xml:space="preserve">by a person duly authorised by a voluntary organisation by which the child is being accommodated </w:t>
      </w:r>
      <w:r>
        <w:rPr>
          <w:rFonts w:ascii="Arial" w:hAnsi="Arial" w:cs="Arial"/>
          <w:sz w:val="22"/>
          <w:szCs w:val="22"/>
        </w:rPr>
        <w:br/>
      </w:r>
    </w:p>
    <w:p w:rsidR="00F305BC" w:rsidRPr="00547B4E" w:rsidRDefault="00F305BC">
      <w:pPr>
        <w:numPr>
          <w:ilvl w:val="0"/>
          <w:numId w:val="13"/>
        </w:numPr>
        <w:rPr>
          <w:rFonts w:ascii="Arial" w:hAnsi="Arial" w:cs="Arial"/>
          <w:sz w:val="22"/>
          <w:szCs w:val="22"/>
        </w:rPr>
      </w:pPr>
      <w:r>
        <w:rPr>
          <w:rFonts w:ascii="Arial" w:hAnsi="Arial" w:cs="Arial"/>
          <w:sz w:val="22"/>
          <w:szCs w:val="22"/>
        </w:rPr>
        <w:t xml:space="preserve">where the patient is incapable of making a complaint, by a relative or other adult who has an </w:t>
      </w:r>
      <w:r w:rsidRPr="00547B4E">
        <w:rPr>
          <w:rFonts w:ascii="Arial" w:hAnsi="Arial" w:cs="Arial"/>
          <w:sz w:val="22"/>
          <w:szCs w:val="22"/>
        </w:rPr>
        <w:t>interest in his/her welfare</w:t>
      </w:r>
      <w:r w:rsidR="00E02BBA" w:rsidRPr="00547B4E">
        <w:rPr>
          <w:rFonts w:ascii="Arial" w:hAnsi="Arial" w:cs="Arial"/>
          <w:sz w:val="22"/>
          <w:szCs w:val="22"/>
        </w:rPr>
        <w:t xml:space="preserve">.  </w:t>
      </w:r>
    </w:p>
    <w:p w:rsidR="00547B4E" w:rsidRPr="00547B4E" w:rsidRDefault="00547B4E" w:rsidP="00547B4E">
      <w:pPr>
        <w:ind w:left="360"/>
        <w:rPr>
          <w:rFonts w:ascii="Arial" w:hAnsi="Arial" w:cs="Arial"/>
          <w:sz w:val="22"/>
          <w:szCs w:val="22"/>
        </w:rPr>
      </w:pPr>
    </w:p>
    <w:p w:rsidR="00547B4E" w:rsidRPr="00547B4E" w:rsidRDefault="00547B4E">
      <w:pPr>
        <w:numPr>
          <w:ilvl w:val="0"/>
          <w:numId w:val="13"/>
        </w:numPr>
        <w:rPr>
          <w:rFonts w:ascii="Arial" w:hAnsi="Arial" w:cs="Arial"/>
          <w:sz w:val="22"/>
          <w:szCs w:val="22"/>
        </w:rPr>
      </w:pPr>
      <w:r w:rsidRPr="00547B4E">
        <w:rPr>
          <w:rFonts w:ascii="Arial" w:hAnsi="Arial" w:cs="Arial"/>
          <w:color w:val="000000"/>
          <w:sz w:val="22"/>
          <w:szCs w:val="22"/>
          <w:lang w:eastAsia="en-GB"/>
        </w:rPr>
        <w:t>If the complaint involves two or more organisations, the complainant should be sent a single, co-ordinated response.</w:t>
      </w:r>
      <w:r w:rsidR="003B32D1">
        <w:rPr>
          <w:rFonts w:ascii="Arial" w:hAnsi="Arial" w:cs="Arial"/>
          <w:color w:val="000000"/>
          <w:sz w:val="22"/>
          <w:szCs w:val="22"/>
          <w:lang w:eastAsia="en-GB"/>
        </w:rPr>
        <w:t xml:space="preserve">  The organisation which has the most serious complaint or large number of issues about it would normally take the lead.</w:t>
      </w:r>
    </w:p>
    <w:p w:rsidR="00E02BBA" w:rsidRDefault="00E02BBA" w:rsidP="00E02BBA">
      <w:pPr>
        <w:ind w:left="360"/>
        <w:rPr>
          <w:rFonts w:ascii="Arial" w:hAnsi="Arial" w:cs="Arial"/>
          <w:sz w:val="22"/>
          <w:szCs w:val="22"/>
        </w:rPr>
      </w:pPr>
    </w:p>
    <w:p w:rsidR="00F305BC" w:rsidRDefault="00F305BC">
      <w:pPr>
        <w:pStyle w:val="Heading1"/>
        <w:rPr>
          <w:sz w:val="22"/>
          <w:szCs w:val="22"/>
        </w:rPr>
      </w:pPr>
      <w:r>
        <w:rPr>
          <w:sz w:val="22"/>
          <w:szCs w:val="22"/>
        </w:rPr>
        <w:t xml:space="preserve">3. </w:t>
      </w:r>
      <w:r>
        <w:rPr>
          <w:sz w:val="22"/>
          <w:szCs w:val="22"/>
        </w:rPr>
        <w:tab/>
        <w:t>Period within which complaints can be made</w:t>
      </w:r>
    </w:p>
    <w:p w:rsidR="00F305BC" w:rsidRDefault="00F305BC">
      <w:pPr>
        <w:rPr>
          <w:rFonts w:ascii="Arial" w:hAnsi="Arial" w:cs="Arial"/>
          <w:sz w:val="22"/>
          <w:szCs w:val="22"/>
        </w:rPr>
      </w:pPr>
    </w:p>
    <w:p w:rsidR="00E02BBA" w:rsidRDefault="00547B4E" w:rsidP="00E02BBA">
      <w:pPr>
        <w:autoSpaceDE w:val="0"/>
        <w:autoSpaceDN w:val="0"/>
        <w:adjustRightInd w:val="0"/>
        <w:rPr>
          <w:rFonts w:ascii="Arial" w:hAnsi="Arial" w:cs="Arial"/>
          <w:color w:val="000000"/>
          <w:sz w:val="22"/>
          <w:szCs w:val="22"/>
        </w:rPr>
      </w:pPr>
      <w:r>
        <w:rPr>
          <w:rFonts w:ascii="Arial" w:hAnsi="Arial" w:cs="Arial"/>
          <w:sz w:val="22"/>
          <w:szCs w:val="22"/>
        </w:rPr>
        <w:t xml:space="preserve">People wishing to make a complaint </w:t>
      </w:r>
      <w:r w:rsidR="00E02BBA">
        <w:rPr>
          <w:rFonts w:ascii="Arial" w:hAnsi="Arial" w:cs="Arial"/>
          <w:color w:val="000000"/>
          <w:sz w:val="22"/>
          <w:szCs w:val="22"/>
        </w:rPr>
        <w:t>must do so within 12 months of an incident happening or of becoming aware of the matter complained about.</w:t>
      </w:r>
    </w:p>
    <w:p w:rsidR="00F305BC" w:rsidRDefault="00F305BC">
      <w:pPr>
        <w:rPr>
          <w:rFonts w:ascii="Arial" w:hAnsi="Arial" w:cs="Arial"/>
          <w:sz w:val="22"/>
          <w:szCs w:val="22"/>
        </w:rPr>
      </w:pPr>
      <w:r>
        <w:rPr>
          <w:rFonts w:ascii="Arial" w:hAnsi="Arial" w:cs="Arial"/>
          <w:sz w:val="22"/>
          <w:szCs w:val="22"/>
        </w:rPr>
        <w:t xml:space="preserve">     </w:t>
      </w:r>
    </w:p>
    <w:p w:rsidR="00F305BC" w:rsidRDefault="00F305BC">
      <w:pPr>
        <w:pStyle w:val="Heading1"/>
        <w:rPr>
          <w:sz w:val="22"/>
          <w:szCs w:val="22"/>
        </w:rPr>
      </w:pPr>
      <w:r>
        <w:rPr>
          <w:sz w:val="22"/>
          <w:szCs w:val="22"/>
        </w:rPr>
        <w:t xml:space="preserve">4. </w:t>
      </w:r>
      <w:r>
        <w:rPr>
          <w:sz w:val="22"/>
          <w:szCs w:val="22"/>
        </w:rPr>
        <w:tab/>
        <w:t>Complaints handling</w:t>
      </w:r>
    </w:p>
    <w:p w:rsidR="00F305BC" w:rsidRDefault="00F305BC">
      <w:pPr>
        <w:rPr>
          <w:rFonts w:ascii="Arial" w:hAnsi="Arial" w:cs="Arial"/>
          <w:sz w:val="22"/>
          <w:szCs w:val="22"/>
        </w:rPr>
      </w:pPr>
    </w:p>
    <w:p w:rsidR="00E02BBA" w:rsidRDefault="00E43A81" w:rsidP="00E02BBA">
      <w:pPr>
        <w:rPr>
          <w:rStyle w:val="legdslegrhslegp3text"/>
          <w:rFonts w:ascii="Arial" w:hAnsi="Arial" w:cs="Arial"/>
          <w:color w:val="000000"/>
          <w:sz w:val="22"/>
          <w:szCs w:val="22"/>
          <w:lang w:val="en"/>
        </w:rPr>
      </w:pPr>
      <w:r>
        <w:rPr>
          <w:rStyle w:val="legdslegrhslegp3text"/>
          <w:rFonts w:ascii="Arial" w:hAnsi="Arial" w:cs="Arial"/>
          <w:color w:val="000000"/>
          <w:sz w:val="22"/>
          <w:szCs w:val="22"/>
          <w:lang w:val="en"/>
        </w:rPr>
        <w:t>The practice will</w:t>
      </w:r>
      <w:r w:rsidR="00E02BBA" w:rsidRPr="00E02BBA">
        <w:rPr>
          <w:rStyle w:val="legdslegrhslegp3text"/>
          <w:rFonts w:ascii="Arial" w:hAnsi="Arial" w:cs="Arial"/>
          <w:color w:val="000000"/>
          <w:sz w:val="22"/>
          <w:szCs w:val="22"/>
          <w:lang w:val="en"/>
        </w:rPr>
        <w:t xml:space="preserve"> </w:t>
      </w:r>
      <w:r w:rsidRPr="00E02BBA">
        <w:rPr>
          <w:rStyle w:val="legdslegrhslegp3text"/>
          <w:rFonts w:ascii="Arial" w:hAnsi="Arial" w:cs="Arial"/>
          <w:color w:val="000000"/>
          <w:sz w:val="22"/>
          <w:szCs w:val="22"/>
          <w:lang w:val="en"/>
        </w:rPr>
        <w:t>designate</w:t>
      </w:r>
      <w:r w:rsidR="00E02BBA" w:rsidRPr="00E02BBA">
        <w:rPr>
          <w:rStyle w:val="legdslegrhslegp3text"/>
          <w:rFonts w:ascii="Arial" w:hAnsi="Arial" w:cs="Arial"/>
          <w:color w:val="000000"/>
          <w:sz w:val="22"/>
          <w:szCs w:val="22"/>
          <w:lang w:val="en"/>
        </w:rPr>
        <w:t>:</w:t>
      </w:r>
    </w:p>
    <w:p w:rsidR="00E02BBA" w:rsidRPr="00E02BBA" w:rsidRDefault="00E02BBA" w:rsidP="00E02BBA">
      <w:pPr>
        <w:rPr>
          <w:rStyle w:val="legdslegrhslegp3text"/>
          <w:rFonts w:ascii="Arial" w:hAnsi="Arial" w:cs="Arial"/>
          <w:color w:val="000000"/>
          <w:sz w:val="22"/>
          <w:szCs w:val="22"/>
          <w:lang w:val="en"/>
        </w:rPr>
      </w:pPr>
    </w:p>
    <w:p w:rsidR="003C69C2" w:rsidRPr="003C69C2" w:rsidRDefault="00E43A81" w:rsidP="00E02BBA">
      <w:pPr>
        <w:numPr>
          <w:ilvl w:val="0"/>
          <w:numId w:val="27"/>
        </w:numPr>
        <w:rPr>
          <w:rStyle w:val="legdslegrhslegp3text"/>
          <w:rFonts w:ascii="Arial" w:hAnsi="Arial" w:cs="Arial"/>
          <w:sz w:val="22"/>
          <w:szCs w:val="22"/>
          <w:lang w:val="en"/>
        </w:rPr>
      </w:pPr>
      <w:r>
        <w:rPr>
          <w:rStyle w:val="legdslegrhslegp3text"/>
          <w:rFonts w:ascii="Arial" w:hAnsi="Arial" w:cs="Arial"/>
          <w:color w:val="000000"/>
          <w:sz w:val="22"/>
          <w:szCs w:val="22"/>
          <w:lang w:val="en"/>
        </w:rPr>
        <w:t xml:space="preserve">the Practice Manager </w:t>
      </w:r>
      <w:proofErr w:type="gramStart"/>
      <w:r w:rsidR="003B32D1">
        <w:rPr>
          <w:rStyle w:val="legdslegrhslegp3text"/>
          <w:rFonts w:ascii="Arial" w:hAnsi="Arial" w:cs="Arial"/>
          <w:color w:val="000000"/>
          <w:sz w:val="22"/>
          <w:szCs w:val="22"/>
          <w:lang w:val="en"/>
        </w:rPr>
        <w:t>is</w:t>
      </w:r>
      <w:r w:rsidR="001A2CAD">
        <w:rPr>
          <w:rStyle w:val="legdslegrhslegp3text"/>
          <w:rFonts w:ascii="Arial" w:hAnsi="Arial" w:cs="Arial"/>
          <w:color w:val="000000"/>
          <w:sz w:val="22"/>
          <w:szCs w:val="22"/>
          <w:lang w:val="en"/>
        </w:rPr>
        <w:t xml:space="preserve"> </w:t>
      </w:r>
      <w:r w:rsidR="00E02BBA" w:rsidRPr="00E02BBA">
        <w:rPr>
          <w:rStyle w:val="legdslegrhslegp3text"/>
          <w:rFonts w:ascii="Arial" w:hAnsi="Arial" w:cs="Arial"/>
          <w:color w:val="000000"/>
          <w:sz w:val="22"/>
          <w:szCs w:val="22"/>
          <w:lang w:val="en"/>
        </w:rPr>
        <w:t xml:space="preserve"> responsible</w:t>
      </w:r>
      <w:proofErr w:type="gramEnd"/>
      <w:r w:rsidR="00E02BBA" w:rsidRPr="00E02BBA">
        <w:rPr>
          <w:rStyle w:val="legdslegrhslegp3text"/>
          <w:rFonts w:ascii="Arial" w:hAnsi="Arial" w:cs="Arial"/>
          <w:color w:val="000000"/>
          <w:sz w:val="22"/>
          <w:szCs w:val="22"/>
          <w:lang w:val="en"/>
        </w:rPr>
        <w:t xml:space="preserve"> for ensuring compliance with the NHS complaints procedure (responsible person) and in particular ensuring that action is taken if necessary in the light of the outcome of a complaint; and</w:t>
      </w:r>
    </w:p>
    <w:p w:rsidR="00E02BBA" w:rsidRDefault="00E02BBA" w:rsidP="003C69C2">
      <w:pPr>
        <w:ind w:left="720"/>
        <w:rPr>
          <w:rFonts w:ascii="Arial" w:hAnsi="Arial" w:cs="Arial"/>
          <w:sz w:val="22"/>
          <w:szCs w:val="22"/>
          <w:lang w:val="en"/>
        </w:rPr>
      </w:pPr>
      <w:r w:rsidRPr="00E02BBA">
        <w:rPr>
          <w:rFonts w:ascii="Arial" w:hAnsi="Arial" w:cs="Arial"/>
          <w:sz w:val="22"/>
          <w:szCs w:val="22"/>
          <w:lang w:val="en"/>
        </w:rPr>
        <w:t xml:space="preserve"> </w:t>
      </w:r>
    </w:p>
    <w:p w:rsidR="00E02BBA" w:rsidRPr="00E02BBA" w:rsidRDefault="00E02BBA" w:rsidP="00E02BBA">
      <w:pPr>
        <w:numPr>
          <w:ilvl w:val="0"/>
          <w:numId w:val="27"/>
        </w:numPr>
        <w:rPr>
          <w:rFonts w:ascii="Arial" w:hAnsi="Arial" w:cs="Arial"/>
          <w:sz w:val="22"/>
          <w:szCs w:val="22"/>
          <w:lang w:eastAsia="en-GB"/>
        </w:rPr>
      </w:pPr>
      <w:r w:rsidRPr="00E02BBA">
        <w:rPr>
          <w:rStyle w:val="legdslegrhslegp3text"/>
          <w:rFonts w:ascii="Arial" w:hAnsi="Arial" w:cs="Arial"/>
          <w:color w:val="000000"/>
          <w:sz w:val="22"/>
          <w:szCs w:val="22"/>
          <w:lang w:val="en"/>
        </w:rPr>
        <w:t>to be the practice’s complaints manager, responsible for managing the procedures for handling and considering complaints.</w:t>
      </w:r>
      <w:r w:rsidRPr="00E02BBA">
        <w:rPr>
          <w:rFonts w:ascii="Arial" w:hAnsi="Arial" w:cs="Arial"/>
          <w:sz w:val="22"/>
          <w:szCs w:val="22"/>
          <w:lang w:eastAsia="en-GB"/>
        </w:rPr>
        <w:t xml:space="preserve">  </w:t>
      </w:r>
    </w:p>
    <w:p w:rsidR="00F305BC" w:rsidRPr="00E02BBA" w:rsidRDefault="00F305BC">
      <w:pPr>
        <w:rPr>
          <w:rFonts w:ascii="Arial" w:hAnsi="Arial" w:cs="Arial"/>
          <w:sz w:val="22"/>
          <w:szCs w:val="22"/>
        </w:rPr>
      </w:pPr>
    </w:p>
    <w:p w:rsidR="00F305BC" w:rsidRDefault="003C69C2">
      <w:pPr>
        <w:numPr>
          <w:ilvl w:val="0"/>
          <w:numId w:val="22"/>
        </w:numPr>
        <w:rPr>
          <w:rFonts w:ascii="Arial" w:hAnsi="Arial" w:cs="Arial"/>
          <w:sz w:val="22"/>
          <w:szCs w:val="22"/>
        </w:rPr>
      </w:pPr>
      <w:r>
        <w:rPr>
          <w:rFonts w:ascii="Arial" w:hAnsi="Arial" w:cs="Arial"/>
          <w:sz w:val="22"/>
          <w:szCs w:val="22"/>
        </w:rPr>
        <w:t>The Practice Manager</w:t>
      </w:r>
      <w:r w:rsidR="001A2CAD">
        <w:rPr>
          <w:rFonts w:ascii="Arial" w:hAnsi="Arial" w:cs="Arial"/>
          <w:sz w:val="22"/>
          <w:szCs w:val="22"/>
        </w:rPr>
        <w:t xml:space="preserve"> is </w:t>
      </w:r>
      <w:r w:rsidR="00F305BC">
        <w:rPr>
          <w:rFonts w:ascii="Arial" w:hAnsi="Arial" w:cs="Arial"/>
          <w:sz w:val="22"/>
          <w:szCs w:val="22"/>
        </w:rPr>
        <w:t>responsible for the effective management of the complaints procedure and for ensuring that action is taken in the light of the outcome of any investigation</w:t>
      </w:r>
    </w:p>
    <w:p w:rsidR="00F305BC" w:rsidRDefault="00F305BC">
      <w:pPr>
        <w:rPr>
          <w:rFonts w:ascii="Arial" w:hAnsi="Arial" w:cs="Arial"/>
          <w:sz w:val="22"/>
          <w:szCs w:val="22"/>
        </w:rPr>
      </w:pPr>
      <w:r>
        <w:rPr>
          <w:rFonts w:ascii="Arial" w:hAnsi="Arial" w:cs="Arial"/>
          <w:sz w:val="22"/>
          <w:szCs w:val="22"/>
        </w:rPr>
        <w:t xml:space="preserve"> </w:t>
      </w:r>
    </w:p>
    <w:p w:rsidR="00F305BC" w:rsidRDefault="00F305BC">
      <w:pPr>
        <w:pStyle w:val="BodyText"/>
        <w:rPr>
          <w:sz w:val="22"/>
          <w:szCs w:val="22"/>
        </w:rPr>
      </w:pPr>
      <w:r>
        <w:rPr>
          <w:sz w:val="22"/>
          <w:szCs w:val="22"/>
        </w:rPr>
        <w:t xml:space="preserve">5. </w:t>
      </w:r>
      <w:r>
        <w:rPr>
          <w:sz w:val="22"/>
          <w:szCs w:val="22"/>
        </w:rPr>
        <w:tab/>
        <w:t xml:space="preserve">Action upon receipt of a complaint </w:t>
      </w:r>
      <w:r>
        <w:rPr>
          <w:sz w:val="22"/>
          <w:szCs w:val="22"/>
        </w:rPr>
        <w:br/>
      </w:r>
    </w:p>
    <w:p w:rsidR="00F305BC" w:rsidRPr="00CF76A2" w:rsidRDefault="00F305BC">
      <w:pPr>
        <w:rPr>
          <w:rFonts w:ascii="Arial" w:hAnsi="Arial" w:cs="Arial"/>
          <w:sz w:val="22"/>
          <w:szCs w:val="22"/>
        </w:rPr>
      </w:pPr>
      <w:r>
        <w:rPr>
          <w:rFonts w:ascii="Arial" w:hAnsi="Arial" w:cs="Arial"/>
          <w:sz w:val="22"/>
          <w:szCs w:val="22"/>
        </w:rPr>
        <w:t xml:space="preserve">Complaints may be received either verbally or in writing and must be forwarded to the </w:t>
      </w:r>
      <w:r w:rsidRPr="00CF76A2">
        <w:rPr>
          <w:rFonts w:ascii="Arial" w:hAnsi="Arial" w:cs="Arial"/>
          <w:sz w:val="22"/>
          <w:szCs w:val="22"/>
        </w:rPr>
        <w:t>Complaints Officer (or his/her stand-in if the Complaints Officer is unavailable), who must:</w:t>
      </w:r>
    </w:p>
    <w:p w:rsidR="00F305BC" w:rsidRPr="00CF76A2" w:rsidRDefault="00F305BC">
      <w:pPr>
        <w:rPr>
          <w:rFonts w:ascii="Arial" w:hAnsi="Arial" w:cs="Arial"/>
          <w:sz w:val="22"/>
          <w:szCs w:val="22"/>
        </w:rPr>
      </w:pPr>
    </w:p>
    <w:p w:rsidR="00CF76A2" w:rsidRPr="00CF76A2" w:rsidRDefault="00CF76A2" w:rsidP="00CF76A2">
      <w:pPr>
        <w:numPr>
          <w:ilvl w:val="0"/>
          <w:numId w:val="22"/>
        </w:numPr>
        <w:rPr>
          <w:rFonts w:ascii="Arial" w:hAnsi="Arial" w:cs="Arial"/>
          <w:color w:val="000000"/>
          <w:sz w:val="22"/>
          <w:szCs w:val="22"/>
          <w:lang w:val="en"/>
        </w:rPr>
      </w:pPr>
      <w:r w:rsidRPr="00CF76A2">
        <w:rPr>
          <w:rFonts w:ascii="Arial" w:hAnsi="Arial" w:cs="Arial"/>
          <w:sz w:val="22"/>
          <w:szCs w:val="22"/>
          <w:lang w:val="en"/>
        </w:rPr>
        <w:t xml:space="preserve">Acknowledge the complaint within 3 working days verbally or in writing and at the same time, </w:t>
      </w:r>
    </w:p>
    <w:p w:rsidR="00CF76A2" w:rsidRPr="00CF76A2" w:rsidRDefault="00CF76A2" w:rsidP="00CF76A2">
      <w:pPr>
        <w:numPr>
          <w:ilvl w:val="1"/>
          <w:numId w:val="22"/>
        </w:numPr>
        <w:rPr>
          <w:rFonts w:ascii="Arial" w:hAnsi="Arial" w:cs="Arial"/>
          <w:color w:val="000000"/>
          <w:sz w:val="22"/>
          <w:szCs w:val="22"/>
          <w:lang w:val="en"/>
        </w:rPr>
      </w:pPr>
      <w:r w:rsidRPr="00CF76A2">
        <w:rPr>
          <w:rFonts w:ascii="Arial" w:hAnsi="Arial" w:cs="Arial"/>
          <w:sz w:val="22"/>
          <w:szCs w:val="22"/>
          <w:lang w:val="en"/>
        </w:rPr>
        <w:t>offer to discuss, at a time to be agreed with the complainant</w:t>
      </w:r>
    </w:p>
    <w:p w:rsidR="00CF76A2" w:rsidRDefault="00CF76A2" w:rsidP="00CF76A2">
      <w:pPr>
        <w:numPr>
          <w:ilvl w:val="1"/>
          <w:numId w:val="22"/>
        </w:numPr>
        <w:rPr>
          <w:rStyle w:val="legdslegrhslegp3text"/>
          <w:rFonts w:ascii="Arial" w:hAnsi="Arial" w:cs="Arial"/>
          <w:color w:val="000000"/>
          <w:sz w:val="22"/>
          <w:szCs w:val="22"/>
          <w:lang w:val="en"/>
        </w:rPr>
      </w:pPr>
      <w:r w:rsidRPr="00CF76A2">
        <w:rPr>
          <w:rStyle w:val="legdslegrhslegp3text"/>
          <w:rFonts w:ascii="Arial" w:hAnsi="Arial" w:cs="Arial"/>
          <w:color w:val="000000"/>
          <w:sz w:val="22"/>
          <w:szCs w:val="22"/>
          <w:lang w:val="en"/>
        </w:rPr>
        <w:t xml:space="preserve">the manner in which the complaint is to be handled, </w:t>
      </w:r>
    </w:p>
    <w:p w:rsidR="00CF76A2" w:rsidRDefault="00CF76A2" w:rsidP="00CF76A2">
      <w:pPr>
        <w:numPr>
          <w:ilvl w:val="1"/>
          <w:numId w:val="22"/>
        </w:numPr>
        <w:rPr>
          <w:rFonts w:ascii="Arial" w:hAnsi="Arial" w:cs="Arial"/>
          <w:color w:val="000000"/>
          <w:sz w:val="22"/>
          <w:szCs w:val="22"/>
          <w:lang w:val="en"/>
        </w:rPr>
      </w:pPr>
      <w:r w:rsidRPr="00CF76A2">
        <w:rPr>
          <w:rFonts w:ascii="Arial" w:hAnsi="Arial" w:cs="Arial"/>
          <w:color w:val="000000"/>
          <w:sz w:val="22"/>
          <w:szCs w:val="22"/>
          <w:lang w:val="en"/>
        </w:rPr>
        <w:t>t</w:t>
      </w:r>
      <w:r w:rsidRPr="00CF76A2">
        <w:rPr>
          <w:rStyle w:val="legdslegrhslegp3text"/>
          <w:rFonts w:ascii="Arial" w:hAnsi="Arial" w:cs="Arial"/>
          <w:color w:val="000000"/>
          <w:sz w:val="22"/>
          <w:szCs w:val="22"/>
          <w:lang w:val="en"/>
        </w:rPr>
        <w:t xml:space="preserve">he period within which </w:t>
      </w:r>
      <w:r w:rsidRPr="00CF76A2">
        <w:rPr>
          <w:rStyle w:val="legdslegrhslegp4text"/>
          <w:rFonts w:ascii="Arial" w:hAnsi="Arial" w:cs="Arial"/>
          <w:color w:val="000000"/>
          <w:sz w:val="22"/>
          <w:szCs w:val="22"/>
          <w:lang w:val="en"/>
        </w:rPr>
        <w:t>the investigation of the complaint is likely to be completed and</w:t>
      </w:r>
      <w:r w:rsidRPr="00CF76A2">
        <w:rPr>
          <w:rFonts w:ascii="Arial" w:hAnsi="Arial" w:cs="Arial"/>
          <w:color w:val="000000"/>
          <w:sz w:val="22"/>
          <w:szCs w:val="22"/>
          <w:lang w:val="en"/>
        </w:rPr>
        <w:t xml:space="preserve"> </w:t>
      </w:r>
      <w:r w:rsidRPr="00CF76A2">
        <w:rPr>
          <w:rStyle w:val="legdslegrhslegp4text"/>
          <w:rFonts w:ascii="Arial" w:hAnsi="Arial" w:cs="Arial"/>
          <w:color w:val="000000"/>
          <w:sz w:val="22"/>
          <w:szCs w:val="22"/>
          <w:lang w:val="en"/>
        </w:rPr>
        <w:t>the response is likely to be sent to the complainant.</w:t>
      </w:r>
      <w:r w:rsidRPr="00CF76A2">
        <w:rPr>
          <w:rFonts w:ascii="Arial" w:hAnsi="Arial" w:cs="Arial"/>
          <w:color w:val="000000"/>
          <w:sz w:val="22"/>
          <w:szCs w:val="22"/>
          <w:lang w:val="en"/>
        </w:rPr>
        <w:t xml:space="preserve">  </w:t>
      </w:r>
    </w:p>
    <w:p w:rsidR="00CF76A2" w:rsidRPr="00CF76A2" w:rsidRDefault="00CF76A2" w:rsidP="00CF76A2">
      <w:pPr>
        <w:numPr>
          <w:ilvl w:val="0"/>
          <w:numId w:val="22"/>
        </w:numPr>
        <w:rPr>
          <w:rFonts w:ascii="Arial" w:hAnsi="Arial" w:cs="Arial"/>
          <w:color w:val="000000"/>
          <w:sz w:val="22"/>
          <w:szCs w:val="22"/>
          <w:lang w:val="en"/>
        </w:rPr>
      </w:pPr>
      <w:r w:rsidRPr="00CF76A2">
        <w:rPr>
          <w:rFonts w:ascii="Arial" w:hAnsi="Arial" w:cs="Arial"/>
          <w:color w:val="000000"/>
          <w:sz w:val="22"/>
          <w:szCs w:val="22"/>
          <w:lang w:val="en"/>
        </w:rPr>
        <w:t>From the discussion, a complaint action plan, agreeing the timescale, should be created – it is important to:</w:t>
      </w:r>
    </w:p>
    <w:p w:rsidR="00CF76A2" w:rsidRPr="00CF76A2" w:rsidRDefault="00CF76A2" w:rsidP="00CF76A2">
      <w:pPr>
        <w:numPr>
          <w:ilvl w:val="0"/>
          <w:numId w:val="30"/>
        </w:numPr>
        <w:rPr>
          <w:rFonts w:ascii="Arial" w:hAnsi="Arial" w:cs="Arial"/>
          <w:color w:val="000000"/>
          <w:sz w:val="22"/>
          <w:szCs w:val="22"/>
          <w:lang w:val="en"/>
        </w:rPr>
      </w:pPr>
      <w:r w:rsidRPr="00CF76A2">
        <w:rPr>
          <w:rFonts w:ascii="Arial" w:hAnsi="Arial" w:cs="Arial"/>
          <w:color w:val="000000"/>
          <w:sz w:val="22"/>
          <w:szCs w:val="22"/>
          <w:lang w:val="en"/>
        </w:rPr>
        <w:t>Ensure you understand what the issues are</w:t>
      </w:r>
    </w:p>
    <w:p w:rsidR="00CF76A2" w:rsidRPr="00CF76A2" w:rsidRDefault="00CF76A2" w:rsidP="00CF76A2">
      <w:pPr>
        <w:numPr>
          <w:ilvl w:val="0"/>
          <w:numId w:val="30"/>
        </w:numPr>
        <w:rPr>
          <w:rFonts w:ascii="Arial" w:hAnsi="Arial" w:cs="Arial"/>
          <w:color w:val="000000"/>
          <w:sz w:val="22"/>
          <w:szCs w:val="22"/>
          <w:lang w:val="en"/>
        </w:rPr>
      </w:pPr>
      <w:r w:rsidRPr="00CF76A2">
        <w:rPr>
          <w:rFonts w:ascii="Arial" w:hAnsi="Arial" w:cs="Arial"/>
          <w:color w:val="000000"/>
          <w:sz w:val="22"/>
          <w:szCs w:val="22"/>
          <w:lang w:val="en"/>
        </w:rPr>
        <w:t>Find out what they want to happen as a result</w:t>
      </w:r>
    </w:p>
    <w:p w:rsidR="00CF76A2" w:rsidRPr="00CF76A2" w:rsidRDefault="00CF76A2" w:rsidP="00CF76A2">
      <w:pPr>
        <w:numPr>
          <w:ilvl w:val="0"/>
          <w:numId w:val="30"/>
        </w:numPr>
        <w:rPr>
          <w:rFonts w:ascii="Arial" w:hAnsi="Arial" w:cs="Arial"/>
          <w:color w:val="000000"/>
          <w:sz w:val="22"/>
          <w:szCs w:val="22"/>
          <w:lang w:val="en"/>
        </w:rPr>
      </w:pPr>
      <w:r w:rsidRPr="00CF76A2">
        <w:rPr>
          <w:rFonts w:ascii="Arial" w:hAnsi="Arial" w:cs="Arial"/>
          <w:color w:val="000000"/>
          <w:sz w:val="22"/>
          <w:szCs w:val="22"/>
          <w:lang w:val="en"/>
        </w:rPr>
        <w:t>Maintain regular communication</w:t>
      </w:r>
    </w:p>
    <w:p w:rsidR="00CF76A2" w:rsidRPr="00CF76A2" w:rsidRDefault="00CF76A2" w:rsidP="00CF76A2">
      <w:pPr>
        <w:rPr>
          <w:rFonts w:ascii="Arial" w:hAnsi="Arial" w:cs="Arial"/>
          <w:color w:val="000000"/>
          <w:sz w:val="22"/>
          <w:szCs w:val="22"/>
          <w:lang w:val="en"/>
        </w:rPr>
      </w:pPr>
    </w:p>
    <w:p w:rsidR="00CF76A2" w:rsidRPr="00CF76A2" w:rsidRDefault="00CF76A2" w:rsidP="00CF76A2">
      <w:pPr>
        <w:rPr>
          <w:rStyle w:val="legdslegrhslegp3text"/>
          <w:rFonts w:ascii="Arial" w:hAnsi="Arial" w:cs="Arial"/>
          <w:color w:val="000000"/>
          <w:sz w:val="22"/>
          <w:szCs w:val="22"/>
          <w:lang w:val="en"/>
        </w:rPr>
      </w:pPr>
      <w:r w:rsidRPr="00CF76A2">
        <w:rPr>
          <w:rFonts w:ascii="Arial" w:hAnsi="Arial" w:cs="Arial"/>
          <w:color w:val="000000"/>
          <w:sz w:val="22"/>
          <w:szCs w:val="22"/>
          <w:lang w:val="en"/>
        </w:rPr>
        <w:lastRenderedPageBreak/>
        <w:t xml:space="preserve">If the complainant does not accept the offer of a discussion, the practice must </w:t>
      </w:r>
      <w:r w:rsidRPr="00CF76A2">
        <w:rPr>
          <w:rStyle w:val="legdslegrhslegp3text"/>
          <w:rFonts w:ascii="Arial" w:hAnsi="Arial" w:cs="Arial"/>
          <w:color w:val="000000"/>
          <w:sz w:val="22"/>
          <w:szCs w:val="22"/>
          <w:lang w:val="en"/>
        </w:rPr>
        <w:t>determine the response period and</w:t>
      </w:r>
      <w:r w:rsidRPr="00CF76A2">
        <w:rPr>
          <w:rFonts w:ascii="Arial" w:hAnsi="Arial" w:cs="Arial"/>
          <w:color w:val="000000"/>
          <w:sz w:val="22"/>
          <w:szCs w:val="22"/>
          <w:lang w:val="en"/>
        </w:rPr>
        <w:t xml:space="preserve"> </w:t>
      </w:r>
      <w:r w:rsidRPr="00CF76A2">
        <w:rPr>
          <w:rStyle w:val="legdslegrhslegp3text"/>
          <w:rFonts w:ascii="Arial" w:hAnsi="Arial" w:cs="Arial"/>
          <w:color w:val="000000"/>
          <w:sz w:val="22"/>
          <w:szCs w:val="22"/>
          <w:lang w:val="en"/>
        </w:rPr>
        <w:t>notify the complainant in writing of that period.  Guidance is given in the Department of Health’s ‘a guide to better customer care’.</w:t>
      </w:r>
    </w:p>
    <w:p w:rsidR="00F305BC" w:rsidRDefault="00F305BC" w:rsidP="00CF76A2">
      <w:pPr>
        <w:rPr>
          <w:rFonts w:ascii="Arial" w:hAnsi="Arial" w:cs="Arial"/>
          <w:sz w:val="22"/>
          <w:szCs w:val="22"/>
          <w:lang w:val="en"/>
        </w:rPr>
      </w:pPr>
    </w:p>
    <w:p w:rsidR="00F305BC" w:rsidRDefault="00CF76A2" w:rsidP="00CF76A2">
      <w:pPr>
        <w:rPr>
          <w:rFonts w:ascii="Arial" w:hAnsi="Arial" w:cs="Arial"/>
          <w:b/>
          <w:sz w:val="22"/>
          <w:szCs w:val="22"/>
          <w:lang w:val="en"/>
        </w:rPr>
      </w:pPr>
      <w:r w:rsidRPr="00CF76A2">
        <w:rPr>
          <w:rFonts w:ascii="Arial" w:hAnsi="Arial" w:cs="Arial"/>
          <w:b/>
          <w:sz w:val="22"/>
          <w:szCs w:val="22"/>
          <w:lang w:val="en"/>
        </w:rPr>
        <w:t>6.</w:t>
      </w:r>
      <w:r w:rsidRPr="00CF76A2">
        <w:rPr>
          <w:rFonts w:ascii="Arial" w:hAnsi="Arial" w:cs="Arial"/>
          <w:b/>
          <w:sz w:val="22"/>
          <w:szCs w:val="22"/>
          <w:lang w:val="en"/>
        </w:rPr>
        <w:tab/>
        <w:t>Assessing serious</w:t>
      </w:r>
      <w:r>
        <w:rPr>
          <w:rFonts w:ascii="Arial" w:hAnsi="Arial" w:cs="Arial"/>
          <w:b/>
          <w:sz w:val="22"/>
          <w:szCs w:val="22"/>
          <w:lang w:val="en"/>
        </w:rPr>
        <w:t>ness of</w:t>
      </w:r>
      <w:r w:rsidRPr="00CF76A2">
        <w:rPr>
          <w:rFonts w:ascii="Arial" w:hAnsi="Arial" w:cs="Arial"/>
          <w:b/>
          <w:sz w:val="22"/>
          <w:szCs w:val="22"/>
          <w:lang w:val="en"/>
        </w:rPr>
        <w:t xml:space="preserve"> a complaint </w:t>
      </w:r>
    </w:p>
    <w:p w:rsidR="00CF76A2" w:rsidRPr="00CF76A2" w:rsidRDefault="00CF76A2" w:rsidP="00CF76A2">
      <w:pPr>
        <w:rPr>
          <w:rFonts w:ascii="Arial" w:hAnsi="Arial" w:cs="Arial"/>
          <w:sz w:val="22"/>
          <w:szCs w:val="22"/>
        </w:rPr>
      </w:pPr>
    </w:p>
    <w:p w:rsidR="00CF76A2" w:rsidRDefault="00CF76A2" w:rsidP="00CF76A2">
      <w:pPr>
        <w:pStyle w:val="CM36"/>
        <w:rPr>
          <w:rFonts w:ascii="Arial" w:hAnsi="Arial" w:cs="Arial"/>
          <w:color w:val="000000"/>
          <w:sz w:val="22"/>
          <w:szCs w:val="22"/>
        </w:rPr>
      </w:pPr>
      <w:r w:rsidRPr="00CF76A2">
        <w:rPr>
          <w:rFonts w:ascii="Arial" w:hAnsi="Arial" w:cs="Arial"/>
          <w:color w:val="000000"/>
          <w:sz w:val="22"/>
          <w:szCs w:val="22"/>
        </w:rPr>
        <w:t>It is useful to categorise a complaint when first receive</w:t>
      </w:r>
      <w:r w:rsidR="00C244D5">
        <w:rPr>
          <w:rFonts w:ascii="Arial" w:hAnsi="Arial" w:cs="Arial"/>
          <w:color w:val="000000"/>
          <w:sz w:val="22"/>
          <w:szCs w:val="22"/>
        </w:rPr>
        <w:t>d</w:t>
      </w:r>
      <w:r w:rsidRPr="00CF76A2">
        <w:rPr>
          <w:rFonts w:ascii="Arial" w:hAnsi="Arial" w:cs="Arial"/>
          <w:color w:val="000000"/>
          <w:sz w:val="22"/>
          <w:szCs w:val="22"/>
        </w:rPr>
        <w:t xml:space="preserve">, and then review that category based on the results of any investigation. It is also important to remember that a complaint can have a very different effect on an organisation compared with an individual. This is especially important if someone is vulnerable for any reason, such as poor health, communication difficulties or recent bereavement. </w:t>
      </w:r>
    </w:p>
    <w:p w:rsidR="00CF76A2" w:rsidRPr="00CF76A2" w:rsidRDefault="00CF76A2" w:rsidP="00CF76A2">
      <w:pPr>
        <w:rPr>
          <w:lang w:eastAsia="en-GB"/>
        </w:rPr>
      </w:pPr>
    </w:p>
    <w:p w:rsidR="00CF76A2" w:rsidRDefault="00CF76A2" w:rsidP="00CF76A2">
      <w:pPr>
        <w:rPr>
          <w:rFonts w:ascii="Arial" w:hAnsi="Arial" w:cs="Arial"/>
          <w:sz w:val="22"/>
          <w:szCs w:val="22"/>
        </w:rPr>
      </w:pPr>
      <w:r w:rsidRPr="00CF76A2">
        <w:rPr>
          <w:rFonts w:ascii="Arial" w:hAnsi="Arial" w:cs="Arial"/>
          <w:color w:val="000000"/>
          <w:sz w:val="22"/>
          <w:szCs w:val="22"/>
        </w:rPr>
        <w:t xml:space="preserve">The following process </w:t>
      </w:r>
      <w:r w:rsidR="003B32D1">
        <w:rPr>
          <w:rFonts w:ascii="Arial" w:hAnsi="Arial" w:cs="Arial"/>
          <w:color w:val="000000"/>
          <w:sz w:val="22"/>
          <w:szCs w:val="22"/>
        </w:rPr>
        <w:t>will be used</w:t>
      </w:r>
      <w:r w:rsidRPr="00CF76A2">
        <w:rPr>
          <w:rFonts w:ascii="Arial" w:hAnsi="Arial" w:cs="Arial"/>
          <w:color w:val="000000"/>
          <w:sz w:val="22"/>
          <w:szCs w:val="22"/>
        </w:rPr>
        <w:t xml:space="preserve"> </w:t>
      </w:r>
      <w:r w:rsidR="00C244D5">
        <w:rPr>
          <w:rFonts w:ascii="Arial" w:hAnsi="Arial" w:cs="Arial"/>
          <w:color w:val="000000"/>
          <w:sz w:val="22"/>
          <w:szCs w:val="22"/>
        </w:rPr>
        <w:t>to</w:t>
      </w:r>
      <w:r w:rsidRPr="00CF76A2">
        <w:rPr>
          <w:rFonts w:ascii="Arial" w:hAnsi="Arial" w:cs="Arial"/>
          <w:color w:val="000000"/>
          <w:sz w:val="22"/>
          <w:szCs w:val="22"/>
        </w:rPr>
        <w:t xml:space="preserve"> assess the seriousness of an issue and take the relevant action.</w:t>
      </w:r>
    </w:p>
    <w:p w:rsidR="00CF76A2" w:rsidRDefault="00CF76A2" w:rsidP="00CF76A2">
      <w:pPr>
        <w:rPr>
          <w:rFonts w:ascii="Arial" w:hAnsi="Arial" w:cs="Arial"/>
          <w:sz w:val="22"/>
          <w:szCs w:val="22"/>
        </w:rPr>
      </w:pPr>
    </w:p>
    <w:p w:rsidR="00C244D5" w:rsidRDefault="00C244D5" w:rsidP="00CF76A2">
      <w:pPr>
        <w:rPr>
          <w:rFonts w:ascii="Arial" w:hAnsi="Arial" w:cs="Arial"/>
          <w:sz w:val="22"/>
          <w:szCs w:val="22"/>
        </w:rPr>
      </w:pPr>
      <w:r w:rsidRPr="003B32D1">
        <w:rPr>
          <w:rFonts w:ascii="Arial" w:hAnsi="Arial" w:cs="Arial"/>
          <w:sz w:val="22"/>
          <w:szCs w:val="22"/>
          <w:u w:val="single"/>
        </w:rPr>
        <w:t>Step 1:</w:t>
      </w:r>
      <w:r w:rsidRPr="003B32D1">
        <w:rPr>
          <w:rFonts w:ascii="Arial" w:hAnsi="Arial" w:cs="Arial"/>
          <w:sz w:val="22"/>
          <w:szCs w:val="22"/>
          <w:u w:val="single"/>
        </w:rPr>
        <w:tab/>
        <w:t>decide how serious the issue is</w:t>
      </w:r>
      <w:r>
        <w:rPr>
          <w:rFonts w:ascii="Arial" w:hAnsi="Arial" w:cs="Arial"/>
          <w:sz w:val="22"/>
          <w:szCs w:val="22"/>
        </w:rPr>
        <w:t>.</w:t>
      </w:r>
    </w:p>
    <w:p w:rsidR="00C244D5" w:rsidRDefault="00C244D5" w:rsidP="00CF76A2">
      <w:pPr>
        <w:rPr>
          <w:rFonts w:ascii="Arial" w:hAnsi="Arial" w:cs="Arial"/>
          <w:sz w:val="22"/>
          <w:szCs w:val="22"/>
        </w:rPr>
      </w:pPr>
    </w:p>
    <w:tbl>
      <w:tblPr>
        <w:tblW w:w="0" w:type="auto"/>
        <w:tblInd w:w="828" w:type="dxa"/>
        <w:tblLook w:val="00BF" w:firstRow="1" w:lastRow="0" w:firstColumn="1" w:lastColumn="0" w:noHBand="0" w:noVBand="0"/>
      </w:tblPr>
      <w:tblGrid>
        <w:gridCol w:w="1611"/>
        <w:gridCol w:w="6621"/>
      </w:tblGrid>
      <w:tr w:rsidR="00C244D5" w:rsidRPr="005C51A8" w:rsidTr="005C51A8">
        <w:tc>
          <w:tcPr>
            <w:tcW w:w="1620" w:type="dxa"/>
            <w:tcBorders>
              <w:top w:val="single" w:sz="4" w:space="0" w:color="auto"/>
              <w:left w:val="single" w:sz="4" w:space="0" w:color="auto"/>
              <w:bottom w:val="single" w:sz="4" w:space="0" w:color="auto"/>
              <w:right w:val="single" w:sz="4" w:space="0" w:color="auto"/>
            </w:tcBorders>
            <w:shd w:val="clear" w:color="auto" w:fill="auto"/>
          </w:tcPr>
          <w:p w:rsidR="00C244D5" w:rsidRPr="005C51A8" w:rsidRDefault="00C244D5" w:rsidP="005C51A8">
            <w:pPr>
              <w:spacing w:beforeLines="25" w:before="60" w:afterLines="25" w:after="60"/>
              <w:rPr>
                <w:rFonts w:ascii="Arial" w:hAnsi="Arial" w:cs="Arial"/>
                <w:b/>
                <w:sz w:val="20"/>
                <w:szCs w:val="20"/>
              </w:rPr>
            </w:pPr>
            <w:bookmarkStart w:id="0" w:name="_GoBack" w:colFirst="0" w:colLast="2"/>
            <w:r w:rsidRPr="005C51A8">
              <w:rPr>
                <w:rFonts w:ascii="Arial" w:hAnsi="Arial" w:cs="Arial"/>
                <w:b/>
                <w:sz w:val="20"/>
                <w:szCs w:val="20"/>
              </w:rPr>
              <w:t>Seriousness</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C244D5" w:rsidRPr="005C51A8" w:rsidRDefault="00C244D5" w:rsidP="005C51A8">
            <w:pPr>
              <w:spacing w:beforeLines="25" w:before="60" w:afterLines="25" w:after="60"/>
              <w:rPr>
                <w:rFonts w:ascii="Arial" w:hAnsi="Arial" w:cs="Arial"/>
                <w:b/>
                <w:sz w:val="20"/>
                <w:szCs w:val="20"/>
              </w:rPr>
            </w:pPr>
            <w:r w:rsidRPr="005C51A8">
              <w:rPr>
                <w:rFonts w:ascii="Arial" w:hAnsi="Arial" w:cs="Arial"/>
                <w:b/>
                <w:sz w:val="20"/>
                <w:szCs w:val="20"/>
              </w:rPr>
              <w:t>Description</w:t>
            </w:r>
          </w:p>
        </w:tc>
      </w:tr>
      <w:tr w:rsidR="00C244D5" w:rsidRPr="005C51A8" w:rsidTr="005C51A8">
        <w:tc>
          <w:tcPr>
            <w:tcW w:w="1620" w:type="dxa"/>
            <w:tcBorders>
              <w:top w:val="single" w:sz="4" w:space="0" w:color="auto"/>
              <w:left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r w:rsidRPr="005C51A8">
              <w:rPr>
                <w:rFonts w:ascii="Arial" w:hAnsi="Arial" w:cs="Arial"/>
                <w:b/>
                <w:sz w:val="20"/>
                <w:szCs w:val="20"/>
              </w:rPr>
              <w:t>Low</w:t>
            </w:r>
          </w:p>
        </w:tc>
        <w:tc>
          <w:tcPr>
            <w:tcW w:w="6838" w:type="dxa"/>
            <w:tcBorders>
              <w:top w:val="single" w:sz="4" w:space="0" w:color="auto"/>
              <w:left w:val="single" w:sz="4" w:space="0" w:color="auto"/>
              <w:right w:val="single" w:sz="4" w:space="0" w:color="auto"/>
            </w:tcBorders>
            <w:shd w:val="clear" w:color="auto" w:fill="auto"/>
          </w:tcPr>
          <w:p w:rsidR="00C244D5" w:rsidRPr="005C51A8" w:rsidRDefault="00C244D5" w:rsidP="00CF76A2">
            <w:pPr>
              <w:rPr>
                <w:rFonts w:ascii="Arial" w:hAnsi="Arial" w:cs="Arial"/>
                <w:sz w:val="20"/>
                <w:szCs w:val="20"/>
              </w:rPr>
            </w:pPr>
            <w:r w:rsidRPr="005C51A8">
              <w:rPr>
                <w:rFonts w:ascii="Arial" w:hAnsi="Arial" w:cs="Arial"/>
                <w:sz w:val="20"/>
                <w:szCs w:val="20"/>
              </w:rPr>
              <w:t>Unsatisfactory service or experience not directly related to care. No impact or risk to provision of care.</w:t>
            </w:r>
          </w:p>
        </w:tc>
      </w:tr>
      <w:tr w:rsidR="00C244D5" w:rsidRPr="005C51A8" w:rsidTr="005C51A8">
        <w:tc>
          <w:tcPr>
            <w:tcW w:w="1620" w:type="dxa"/>
            <w:tcBorders>
              <w:left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p>
        </w:tc>
        <w:tc>
          <w:tcPr>
            <w:tcW w:w="6838" w:type="dxa"/>
            <w:tcBorders>
              <w:left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r w:rsidRPr="005C51A8">
              <w:rPr>
                <w:rFonts w:ascii="Arial" w:hAnsi="Arial" w:cs="Arial"/>
                <w:b/>
                <w:sz w:val="20"/>
                <w:szCs w:val="20"/>
              </w:rPr>
              <w:t>OR</w:t>
            </w:r>
          </w:p>
        </w:tc>
      </w:tr>
      <w:tr w:rsidR="00C244D5" w:rsidRPr="005C51A8" w:rsidTr="005C51A8">
        <w:tc>
          <w:tcPr>
            <w:tcW w:w="1620" w:type="dxa"/>
            <w:tcBorders>
              <w:left w:val="single" w:sz="4" w:space="0" w:color="auto"/>
              <w:bottom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p>
        </w:tc>
        <w:tc>
          <w:tcPr>
            <w:tcW w:w="6838" w:type="dxa"/>
            <w:tcBorders>
              <w:left w:val="single" w:sz="4" w:space="0" w:color="auto"/>
              <w:bottom w:val="single" w:sz="4" w:space="0" w:color="auto"/>
              <w:right w:val="single" w:sz="4" w:space="0" w:color="auto"/>
            </w:tcBorders>
            <w:shd w:val="clear" w:color="auto" w:fill="auto"/>
          </w:tcPr>
          <w:p w:rsidR="00C244D5" w:rsidRPr="005C51A8" w:rsidRDefault="00C244D5" w:rsidP="00CF76A2">
            <w:pPr>
              <w:rPr>
                <w:rFonts w:ascii="Arial" w:hAnsi="Arial" w:cs="Arial"/>
                <w:sz w:val="20"/>
                <w:szCs w:val="20"/>
              </w:rPr>
            </w:pPr>
            <w:r w:rsidRPr="005C51A8">
              <w:rPr>
                <w:rFonts w:ascii="Arial" w:hAnsi="Arial" w:cs="Arial"/>
                <w:sz w:val="20"/>
                <w:szCs w:val="20"/>
              </w:rPr>
              <w:t>Unsatisfactory service or experience related to care, usually a single resolvable issue. Minimal impact and relative minimal risk to the provision of care or the service. No real risk of litigation.</w:t>
            </w:r>
          </w:p>
        </w:tc>
      </w:tr>
      <w:tr w:rsidR="00C244D5" w:rsidRPr="005C51A8" w:rsidTr="005C51A8">
        <w:tc>
          <w:tcPr>
            <w:tcW w:w="1620" w:type="dxa"/>
            <w:tcBorders>
              <w:top w:val="single" w:sz="4" w:space="0" w:color="auto"/>
              <w:bottom w:val="single" w:sz="4" w:space="0" w:color="auto"/>
            </w:tcBorders>
            <w:shd w:val="clear" w:color="auto" w:fill="auto"/>
          </w:tcPr>
          <w:p w:rsidR="00C244D5" w:rsidRPr="005C51A8" w:rsidRDefault="00C244D5" w:rsidP="00CF76A2">
            <w:pPr>
              <w:rPr>
                <w:rFonts w:ascii="Arial" w:hAnsi="Arial" w:cs="Arial"/>
                <w:b/>
                <w:sz w:val="20"/>
                <w:szCs w:val="20"/>
              </w:rPr>
            </w:pPr>
          </w:p>
        </w:tc>
        <w:tc>
          <w:tcPr>
            <w:tcW w:w="6838" w:type="dxa"/>
            <w:tcBorders>
              <w:top w:val="single" w:sz="4" w:space="0" w:color="auto"/>
              <w:bottom w:val="single" w:sz="4" w:space="0" w:color="auto"/>
            </w:tcBorders>
            <w:shd w:val="clear" w:color="auto" w:fill="auto"/>
          </w:tcPr>
          <w:p w:rsidR="00C244D5" w:rsidRPr="005C51A8" w:rsidRDefault="00C244D5" w:rsidP="00CF76A2">
            <w:pPr>
              <w:rPr>
                <w:rFonts w:ascii="Arial" w:hAnsi="Arial" w:cs="Arial"/>
                <w:sz w:val="20"/>
                <w:szCs w:val="20"/>
              </w:rPr>
            </w:pPr>
          </w:p>
        </w:tc>
      </w:tr>
      <w:tr w:rsidR="00C244D5" w:rsidRPr="005C51A8" w:rsidTr="005C51A8">
        <w:tc>
          <w:tcPr>
            <w:tcW w:w="1620" w:type="dxa"/>
            <w:tcBorders>
              <w:top w:val="single" w:sz="4" w:space="0" w:color="auto"/>
              <w:left w:val="single" w:sz="4" w:space="0" w:color="auto"/>
              <w:bottom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r w:rsidRPr="005C51A8">
              <w:rPr>
                <w:rFonts w:ascii="Arial" w:hAnsi="Arial" w:cs="Arial"/>
                <w:b/>
                <w:sz w:val="20"/>
                <w:szCs w:val="20"/>
              </w:rPr>
              <w:t>Medium</w:t>
            </w:r>
          </w:p>
        </w:tc>
        <w:tc>
          <w:tcPr>
            <w:tcW w:w="6838" w:type="dxa"/>
            <w:tcBorders>
              <w:top w:val="single" w:sz="4" w:space="0" w:color="auto"/>
              <w:left w:val="single" w:sz="4" w:space="0" w:color="auto"/>
              <w:bottom w:val="single" w:sz="4" w:space="0" w:color="auto"/>
              <w:right w:val="single" w:sz="4" w:space="0" w:color="auto"/>
            </w:tcBorders>
            <w:shd w:val="clear" w:color="auto" w:fill="auto"/>
          </w:tcPr>
          <w:p w:rsidR="00C244D5" w:rsidRPr="005C51A8" w:rsidRDefault="00C244D5" w:rsidP="00CF76A2">
            <w:pPr>
              <w:rPr>
                <w:rFonts w:ascii="Arial" w:hAnsi="Arial" w:cs="Arial"/>
                <w:sz w:val="20"/>
                <w:szCs w:val="20"/>
              </w:rPr>
            </w:pPr>
            <w:r w:rsidRPr="005C51A8">
              <w:rPr>
                <w:rFonts w:ascii="Arial" w:hAnsi="Arial" w:cs="Arial"/>
                <w:sz w:val="20"/>
                <w:szCs w:val="20"/>
              </w:rPr>
              <w:t>Service or experience below reasonable expectations in several ways, but not causing lasting problems. Has potential to impact on service provision. Some potential for litigation.</w:t>
            </w:r>
          </w:p>
        </w:tc>
      </w:tr>
      <w:tr w:rsidR="00C244D5" w:rsidRPr="005C51A8" w:rsidTr="005C51A8">
        <w:tc>
          <w:tcPr>
            <w:tcW w:w="1620" w:type="dxa"/>
            <w:tcBorders>
              <w:top w:val="single" w:sz="4" w:space="0" w:color="auto"/>
              <w:bottom w:val="single" w:sz="4" w:space="0" w:color="auto"/>
            </w:tcBorders>
            <w:shd w:val="clear" w:color="auto" w:fill="auto"/>
          </w:tcPr>
          <w:p w:rsidR="00C244D5" w:rsidRPr="005C51A8" w:rsidRDefault="00C244D5" w:rsidP="00CF76A2">
            <w:pPr>
              <w:rPr>
                <w:rFonts w:ascii="Arial" w:hAnsi="Arial" w:cs="Arial"/>
                <w:b/>
                <w:sz w:val="20"/>
                <w:szCs w:val="20"/>
              </w:rPr>
            </w:pPr>
          </w:p>
        </w:tc>
        <w:tc>
          <w:tcPr>
            <w:tcW w:w="6838" w:type="dxa"/>
            <w:tcBorders>
              <w:top w:val="single" w:sz="4" w:space="0" w:color="auto"/>
              <w:bottom w:val="single" w:sz="4" w:space="0" w:color="auto"/>
            </w:tcBorders>
            <w:shd w:val="clear" w:color="auto" w:fill="auto"/>
          </w:tcPr>
          <w:p w:rsidR="00C244D5" w:rsidRPr="005C51A8" w:rsidRDefault="00C244D5" w:rsidP="00CF76A2">
            <w:pPr>
              <w:rPr>
                <w:rFonts w:ascii="Arial" w:hAnsi="Arial" w:cs="Arial"/>
                <w:sz w:val="20"/>
                <w:szCs w:val="20"/>
              </w:rPr>
            </w:pPr>
          </w:p>
        </w:tc>
      </w:tr>
      <w:tr w:rsidR="00C244D5" w:rsidRPr="005C51A8" w:rsidTr="005C51A8">
        <w:tc>
          <w:tcPr>
            <w:tcW w:w="1620" w:type="dxa"/>
            <w:tcBorders>
              <w:top w:val="single" w:sz="4" w:space="0" w:color="auto"/>
              <w:left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r w:rsidRPr="005C51A8">
              <w:rPr>
                <w:rFonts w:ascii="Arial" w:hAnsi="Arial" w:cs="Arial"/>
                <w:b/>
                <w:sz w:val="20"/>
                <w:szCs w:val="20"/>
              </w:rPr>
              <w:t>High</w:t>
            </w:r>
          </w:p>
        </w:tc>
        <w:tc>
          <w:tcPr>
            <w:tcW w:w="6838" w:type="dxa"/>
            <w:tcBorders>
              <w:top w:val="single" w:sz="4" w:space="0" w:color="auto"/>
              <w:left w:val="single" w:sz="4" w:space="0" w:color="auto"/>
              <w:right w:val="single" w:sz="4" w:space="0" w:color="auto"/>
            </w:tcBorders>
            <w:shd w:val="clear" w:color="auto" w:fill="auto"/>
          </w:tcPr>
          <w:p w:rsidR="00C244D5" w:rsidRPr="005C51A8" w:rsidRDefault="00C244D5" w:rsidP="00CF76A2">
            <w:pPr>
              <w:rPr>
                <w:rFonts w:ascii="Arial" w:hAnsi="Arial" w:cs="Arial"/>
                <w:sz w:val="20"/>
                <w:szCs w:val="20"/>
              </w:rPr>
            </w:pPr>
            <w:r w:rsidRPr="005C51A8">
              <w:rPr>
                <w:rFonts w:ascii="Arial" w:hAnsi="Arial" w:cs="Arial"/>
                <w:sz w:val="20"/>
                <w:szCs w:val="20"/>
              </w:rPr>
              <w:t>Significant issues regarding standards, quality of care and safeguarding of or denial of rights. Complaints with clear quality assurance or risk management issues that may cause lasting problems for the organisation, and so require investigation. Possibility of litigation and adverse local publicity.</w:t>
            </w:r>
          </w:p>
        </w:tc>
      </w:tr>
      <w:tr w:rsidR="00C244D5" w:rsidRPr="005C51A8" w:rsidTr="005C51A8">
        <w:tc>
          <w:tcPr>
            <w:tcW w:w="1620" w:type="dxa"/>
            <w:tcBorders>
              <w:left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p>
        </w:tc>
        <w:tc>
          <w:tcPr>
            <w:tcW w:w="6838" w:type="dxa"/>
            <w:tcBorders>
              <w:left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r w:rsidRPr="005C51A8">
              <w:rPr>
                <w:rFonts w:ascii="Arial" w:hAnsi="Arial" w:cs="Arial"/>
                <w:b/>
                <w:sz w:val="20"/>
                <w:szCs w:val="20"/>
              </w:rPr>
              <w:t>OR</w:t>
            </w:r>
          </w:p>
        </w:tc>
      </w:tr>
      <w:tr w:rsidR="00C244D5" w:rsidRPr="005C51A8" w:rsidTr="005C51A8">
        <w:tc>
          <w:tcPr>
            <w:tcW w:w="1620" w:type="dxa"/>
            <w:tcBorders>
              <w:left w:val="single" w:sz="4" w:space="0" w:color="auto"/>
              <w:bottom w:val="single" w:sz="4" w:space="0" w:color="auto"/>
              <w:right w:val="single" w:sz="4" w:space="0" w:color="auto"/>
            </w:tcBorders>
            <w:shd w:val="clear" w:color="auto" w:fill="auto"/>
          </w:tcPr>
          <w:p w:rsidR="00C244D5" w:rsidRPr="005C51A8" w:rsidRDefault="00C244D5" w:rsidP="00CF76A2">
            <w:pPr>
              <w:rPr>
                <w:rFonts w:ascii="Arial" w:hAnsi="Arial" w:cs="Arial"/>
                <w:b/>
                <w:sz w:val="20"/>
                <w:szCs w:val="20"/>
              </w:rPr>
            </w:pPr>
          </w:p>
        </w:tc>
        <w:tc>
          <w:tcPr>
            <w:tcW w:w="6838" w:type="dxa"/>
            <w:tcBorders>
              <w:left w:val="single" w:sz="4" w:space="0" w:color="auto"/>
              <w:bottom w:val="single" w:sz="4" w:space="0" w:color="auto"/>
              <w:right w:val="single" w:sz="4" w:space="0" w:color="auto"/>
            </w:tcBorders>
            <w:shd w:val="clear" w:color="auto" w:fill="auto"/>
          </w:tcPr>
          <w:p w:rsidR="00C244D5" w:rsidRPr="005C51A8" w:rsidRDefault="00C244D5" w:rsidP="00CF76A2">
            <w:pPr>
              <w:rPr>
                <w:rFonts w:ascii="Arial" w:hAnsi="Arial" w:cs="Arial"/>
                <w:sz w:val="20"/>
                <w:szCs w:val="20"/>
              </w:rPr>
            </w:pPr>
            <w:r w:rsidRPr="005C51A8">
              <w:rPr>
                <w:rFonts w:ascii="Arial" w:hAnsi="Arial" w:cs="Arial"/>
                <w:sz w:val="20"/>
                <w:szCs w:val="20"/>
              </w:rPr>
              <w:t>Serious issues that may cause long-term damage, such as grossly substandard care, professional misconduct or death. Will require immediate and in-depth investigation. May involve serious safety issues. A high probability of litigation and strong possibility of adverse national publicity.</w:t>
            </w:r>
          </w:p>
        </w:tc>
      </w:tr>
      <w:bookmarkEnd w:id="0"/>
    </w:tbl>
    <w:p w:rsidR="00C244D5" w:rsidRDefault="00C244D5" w:rsidP="00CF76A2">
      <w:pPr>
        <w:rPr>
          <w:rFonts w:ascii="Arial" w:hAnsi="Arial" w:cs="Arial"/>
          <w:sz w:val="22"/>
          <w:szCs w:val="22"/>
        </w:rPr>
      </w:pPr>
    </w:p>
    <w:p w:rsidR="00C244D5" w:rsidRPr="003B32D1" w:rsidRDefault="00C244D5" w:rsidP="00CF76A2">
      <w:pPr>
        <w:rPr>
          <w:rFonts w:ascii="Arial" w:hAnsi="Arial" w:cs="Arial"/>
          <w:sz w:val="22"/>
          <w:szCs w:val="22"/>
          <w:u w:val="single"/>
        </w:rPr>
      </w:pPr>
      <w:r w:rsidRPr="003B32D1">
        <w:rPr>
          <w:rFonts w:ascii="Arial" w:hAnsi="Arial" w:cs="Arial"/>
          <w:sz w:val="22"/>
          <w:szCs w:val="22"/>
          <w:u w:val="single"/>
        </w:rPr>
        <w:t>Step 2:</w:t>
      </w:r>
      <w:r w:rsidRPr="003B32D1">
        <w:rPr>
          <w:rFonts w:ascii="Arial" w:hAnsi="Arial" w:cs="Arial"/>
          <w:sz w:val="22"/>
          <w:szCs w:val="22"/>
          <w:u w:val="single"/>
        </w:rPr>
        <w:tab/>
        <w:t>Decide how likely it will happen again</w:t>
      </w:r>
    </w:p>
    <w:p w:rsidR="00C244D5" w:rsidRDefault="00C244D5" w:rsidP="00CF76A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05"/>
        <w:gridCol w:w="6627"/>
      </w:tblGrid>
      <w:tr w:rsidR="00C244D5" w:rsidRPr="005C51A8" w:rsidTr="005C51A8">
        <w:tc>
          <w:tcPr>
            <w:tcW w:w="1620" w:type="dxa"/>
            <w:shd w:val="clear" w:color="auto" w:fill="auto"/>
          </w:tcPr>
          <w:p w:rsidR="00C244D5" w:rsidRPr="005C51A8" w:rsidRDefault="00C244D5" w:rsidP="005C51A8">
            <w:pPr>
              <w:spacing w:beforeLines="25" w:before="60" w:afterLines="25" w:after="60"/>
              <w:rPr>
                <w:rFonts w:ascii="Arial" w:hAnsi="Arial" w:cs="Arial"/>
                <w:b/>
                <w:sz w:val="20"/>
                <w:szCs w:val="20"/>
              </w:rPr>
            </w:pPr>
            <w:r w:rsidRPr="005C51A8">
              <w:rPr>
                <w:rFonts w:ascii="Arial" w:hAnsi="Arial" w:cs="Arial"/>
                <w:b/>
                <w:sz w:val="20"/>
                <w:szCs w:val="20"/>
              </w:rPr>
              <w:t>Likelihood</w:t>
            </w:r>
          </w:p>
        </w:tc>
        <w:tc>
          <w:tcPr>
            <w:tcW w:w="6838" w:type="dxa"/>
            <w:shd w:val="clear" w:color="auto" w:fill="auto"/>
          </w:tcPr>
          <w:p w:rsidR="00C244D5" w:rsidRPr="005C51A8" w:rsidRDefault="00C244D5" w:rsidP="005C51A8">
            <w:pPr>
              <w:spacing w:beforeLines="25" w:before="60" w:afterLines="25" w:after="60"/>
              <w:rPr>
                <w:rFonts w:ascii="Arial" w:hAnsi="Arial" w:cs="Arial"/>
                <w:b/>
                <w:sz w:val="20"/>
                <w:szCs w:val="20"/>
              </w:rPr>
            </w:pPr>
            <w:r w:rsidRPr="005C51A8">
              <w:rPr>
                <w:rFonts w:ascii="Arial" w:hAnsi="Arial" w:cs="Arial"/>
                <w:b/>
                <w:sz w:val="20"/>
                <w:szCs w:val="20"/>
              </w:rPr>
              <w:t>Description</w:t>
            </w:r>
          </w:p>
        </w:tc>
      </w:tr>
      <w:tr w:rsidR="00C244D5" w:rsidRPr="005C51A8" w:rsidTr="005C51A8">
        <w:tc>
          <w:tcPr>
            <w:tcW w:w="1620"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Rare </w:t>
            </w:r>
          </w:p>
        </w:tc>
        <w:tc>
          <w:tcPr>
            <w:tcW w:w="6838"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Isolated or ‘one off’ – slight or vague connection to service provision. </w:t>
            </w:r>
          </w:p>
        </w:tc>
      </w:tr>
      <w:tr w:rsidR="00C244D5" w:rsidRPr="005C51A8" w:rsidTr="005C51A8">
        <w:tc>
          <w:tcPr>
            <w:tcW w:w="1620"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Unlikely </w:t>
            </w:r>
          </w:p>
        </w:tc>
        <w:tc>
          <w:tcPr>
            <w:tcW w:w="6838"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Rare – unusual but may have happened before. </w:t>
            </w:r>
          </w:p>
        </w:tc>
      </w:tr>
      <w:tr w:rsidR="00C244D5" w:rsidRPr="005C51A8" w:rsidTr="005C51A8">
        <w:tc>
          <w:tcPr>
            <w:tcW w:w="1620"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Possible </w:t>
            </w:r>
          </w:p>
        </w:tc>
        <w:tc>
          <w:tcPr>
            <w:tcW w:w="6838"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Happens from time to time – not frequently or regularly. </w:t>
            </w:r>
          </w:p>
        </w:tc>
      </w:tr>
      <w:tr w:rsidR="00C244D5" w:rsidRPr="005C51A8" w:rsidTr="005C51A8">
        <w:tc>
          <w:tcPr>
            <w:tcW w:w="1620"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Likely </w:t>
            </w:r>
          </w:p>
        </w:tc>
        <w:tc>
          <w:tcPr>
            <w:tcW w:w="6838"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Will probably occur several times a year. </w:t>
            </w:r>
          </w:p>
        </w:tc>
      </w:tr>
      <w:tr w:rsidR="00C244D5" w:rsidRPr="005C51A8" w:rsidTr="005C51A8">
        <w:tc>
          <w:tcPr>
            <w:tcW w:w="1620"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Almost certain </w:t>
            </w:r>
          </w:p>
        </w:tc>
        <w:tc>
          <w:tcPr>
            <w:tcW w:w="6838" w:type="dxa"/>
            <w:shd w:val="clear" w:color="auto" w:fill="auto"/>
            <w:vAlign w:val="center"/>
          </w:tcPr>
          <w:p w:rsidR="00C244D5" w:rsidRPr="005C51A8" w:rsidRDefault="00C244D5" w:rsidP="005C51A8">
            <w:pPr>
              <w:pStyle w:val="Default"/>
              <w:spacing w:beforeLines="25" w:before="60" w:afterLines="25" w:after="60"/>
              <w:rPr>
                <w:rFonts w:ascii="Arial" w:hAnsi="Arial" w:cs="Arial"/>
                <w:sz w:val="20"/>
                <w:szCs w:val="20"/>
              </w:rPr>
            </w:pPr>
            <w:r w:rsidRPr="005C51A8">
              <w:rPr>
                <w:rFonts w:ascii="Arial" w:hAnsi="Arial" w:cs="Arial"/>
                <w:sz w:val="20"/>
                <w:szCs w:val="20"/>
              </w:rPr>
              <w:t xml:space="preserve">Recurring and frequent, predictable. </w:t>
            </w:r>
          </w:p>
        </w:tc>
      </w:tr>
    </w:tbl>
    <w:p w:rsidR="003B32D1" w:rsidRDefault="003B32D1" w:rsidP="00CF76A2">
      <w:pPr>
        <w:rPr>
          <w:rFonts w:ascii="Arial" w:hAnsi="Arial" w:cs="Arial"/>
          <w:sz w:val="22"/>
          <w:szCs w:val="22"/>
        </w:rPr>
      </w:pPr>
    </w:p>
    <w:p w:rsidR="003B32D1" w:rsidRDefault="003B32D1" w:rsidP="00CF76A2">
      <w:pPr>
        <w:rPr>
          <w:rFonts w:ascii="Arial" w:hAnsi="Arial" w:cs="Arial"/>
          <w:sz w:val="22"/>
          <w:szCs w:val="22"/>
        </w:rPr>
      </w:pPr>
      <w:r>
        <w:rPr>
          <w:rFonts w:ascii="Arial" w:hAnsi="Arial" w:cs="Arial"/>
          <w:sz w:val="22"/>
          <w:szCs w:val="22"/>
        </w:rPr>
        <w:br w:type="page"/>
      </w:r>
    </w:p>
    <w:p w:rsidR="00C244D5" w:rsidRPr="003B32D1" w:rsidRDefault="00C244D5" w:rsidP="00CF76A2">
      <w:pPr>
        <w:rPr>
          <w:rFonts w:ascii="Arial" w:hAnsi="Arial" w:cs="Arial"/>
          <w:sz w:val="22"/>
          <w:szCs w:val="22"/>
          <w:u w:val="single"/>
        </w:rPr>
      </w:pPr>
      <w:r w:rsidRPr="003B32D1">
        <w:rPr>
          <w:rFonts w:ascii="Arial" w:hAnsi="Arial" w:cs="Arial"/>
          <w:sz w:val="22"/>
          <w:szCs w:val="22"/>
          <w:u w:val="single"/>
        </w:rPr>
        <w:lastRenderedPageBreak/>
        <w:t>Step 3:</w:t>
      </w:r>
      <w:r w:rsidRPr="003B32D1">
        <w:rPr>
          <w:rFonts w:ascii="Arial" w:hAnsi="Arial" w:cs="Arial"/>
          <w:sz w:val="22"/>
          <w:szCs w:val="22"/>
          <w:u w:val="single"/>
        </w:rPr>
        <w:tab/>
        <w:t>Categorise the risk</w:t>
      </w:r>
    </w:p>
    <w:p w:rsidR="00C244D5" w:rsidRDefault="00C244D5" w:rsidP="00CF76A2">
      <w:pPr>
        <w:rPr>
          <w:rFonts w:ascii="Arial" w:hAnsi="Arial" w:cs="Arial"/>
          <w:sz w:val="22"/>
          <w:szCs w:val="22"/>
        </w:rPr>
      </w:pP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620"/>
        <w:gridCol w:w="1368"/>
        <w:gridCol w:w="1368"/>
        <w:gridCol w:w="1368"/>
        <w:gridCol w:w="1368"/>
        <w:gridCol w:w="1368"/>
      </w:tblGrid>
      <w:tr w:rsidR="00F05328" w:rsidRPr="005C51A8" w:rsidTr="005C51A8">
        <w:tc>
          <w:tcPr>
            <w:tcW w:w="1620" w:type="dxa"/>
            <w:shd w:val="clear" w:color="auto" w:fill="auto"/>
          </w:tcPr>
          <w:p w:rsidR="00F05328" w:rsidRPr="005C51A8" w:rsidRDefault="00F05328" w:rsidP="005C51A8">
            <w:pPr>
              <w:spacing w:beforeLines="25" w:before="60" w:afterLines="25" w:after="60"/>
              <w:rPr>
                <w:rFonts w:ascii="Arial" w:hAnsi="Arial" w:cs="Arial"/>
                <w:b/>
                <w:sz w:val="20"/>
                <w:szCs w:val="20"/>
              </w:rPr>
            </w:pPr>
            <w:r w:rsidRPr="005C51A8">
              <w:rPr>
                <w:rFonts w:ascii="Arial" w:hAnsi="Arial" w:cs="Arial"/>
                <w:b/>
                <w:sz w:val="20"/>
                <w:szCs w:val="20"/>
              </w:rPr>
              <w:t>Seriousness</w:t>
            </w:r>
          </w:p>
        </w:tc>
        <w:tc>
          <w:tcPr>
            <w:tcW w:w="6840" w:type="dxa"/>
            <w:gridSpan w:val="5"/>
            <w:shd w:val="clear" w:color="auto" w:fill="auto"/>
          </w:tcPr>
          <w:p w:rsidR="00F05328" w:rsidRPr="005C51A8" w:rsidRDefault="00F05328" w:rsidP="005C51A8">
            <w:pPr>
              <w:spacing w:beforeLines="25" w:before="60" w:afterLines="25" w:after="60"/>
              <w:rPr>
                <w:rFonts w:ascii="Arial" w:hAnsi="Arial" w:cs="Arial"/>
                <w:b/>
                <w:sz w:val="20"/>
                <w:szCs w:val="20"/>
              </w:rPr>
            </w:pPr>
            <w:r w:rsidRPr="005C51A8">
              <w:rPr>
                <w:rFonts w:ascii="Arial" w:hAnsi="Arial" w:cs="Arial"/>
                <w:b/>
                <w:sz w:val="20"/>
                <w:szCs w:val="20"/>
              </w:rPr>
              <w:t>Likelihood of recurrence</w:t>
            </w:r>
          </w:p>
        </w:tc>
      </w:tr>
      <w:tr w:rsidR="00F05328" w:rsidRPr="005C51A8" w:rsidTr="005C51A8">
        <w:tc>
          <w:tcPr>
            <w:tcW w:w="1620" w:type="dxa"/>
            <w:tcBorders>
              <w:bottom w:val="single" w:sz="4" w:space="0" w:color="auto"/>
            </w:tcBorders>
            <w:shd w:val="clear" w:color="auto" w:fill="auto"/>
          </w:tcPr>
          <w:p w:rsidR="00F05328" w:rsidRPr="005C51A8" w:rsidRDefault="00F05328" w:rsidP="005C51A8">
            <w:pPr>
              <w:spacing w:beforeLines="25" w:before="60" w:afterLines="25" w:after="60"/>
              <w:rPr>
                <w:rFonts w:ascii="Arial" w:hAnsi="Arial" w:cs="Arial"/>
                <w:b/>
                <w:sz w:val="20"/>
                <w:szCs w:val="20"/>
              </w:rPr>
            </w:pPr>
          </w:p>
        </w:tc>
        <w:tc>
          <w:tcPr>
            <w:tcW w:w="1368" w:type="dxa"/>
            <w:tcBorders>
              <w:bottom w:val="single" w:sz="4" w:space="0" w:color="auto"/>
            </w:tcBorders>
            <w:shd w:val="clear" w:color="auto" w:fill="auto"/>
          </w:tcPr>
          <w:p w:rsidR="00F05328" w:rsidRPr="005C51A8" w:rsidRDefault="00F05328" w:rsidP="005C51A8">
            <w:pPr>
              <w:spacing w:beforeLines="25" w:before="60" w:afterLines="25" w:after="60"/>
              <w:jc w:val="center"/>
              <w:rPr>
                <w:rFonts w:ascii="Arial" w:hAnsi="Arial" w:cs="Arial"/>
                <w:b/>
                <w:sz w:val="20"/>
                <w:szCs w:val="20"/>
              </w:rPr>
            </w:pPr>
            <w:r w:rsidRPr="005C51A8">
              <w:rPr>
                <w:rFonts w:ascii="Arial" w:hAnsi="Arial" w:cs="Arial"/>
                <w:b/>
                <w:sz w:val="20"/>
                <w:szCs w:val="20"/>
              </w:rPr>
              <w:t>Rare</w:t>
            </w:r>
          </w:p>
        </w:tc>
        <w:tc>
          <w:tcPr>
            <w:tcW w:w="1368" w:type="dxa"/>
            <w:tcBorders>
              <w:bottom w:val="single" w:sz="4" w:space="0" w:color="auto"/>
            </w:tcBorders>
            <w:shd w:val="clear" w:color="auto" w:fill="auto"/>
          </w:tcPr>
          <w:p w:rsidR="00F05328" w:rsidRPr="005C51A8" w:rsidRDefault="00F05328" w:rsidP="005C51A8">
            <w:pPr>
              <w:spacing w:beforeLines="25" w:before="60" w:afterLines="25" w:after="60"/>
              <w:jc w:val="center"/>
              <w:rPr>
                <w:rFonts w:ascii="Arial" w:hAnsi="Arial" w:cs="Arial"/>
                <w:b/>
                <w:sz w:val="20"/>
                <w:szCs w:val="20"/>
              </w:rPr>
            </w:pPr>
            <w:r w:rsidRPr="005C51A8">
              <w:rPr>
                <w:rFonts w:ascii="Arial" w:hAnsi="Arial" w:cs="Arial"/>
                <w:b/>
                <w:sz w:val="20"/>
                <w:szCs w:val="20"/>
              </w:rPr>
              <w:t>Unlikely</w:t>
            </w:r>
          </w:p>
        </w:tc>
        <w:tc>
          <w:tcPr>
            <w:tcW w:w="1368" w:type="dxa"/>
            <w:tcBorders>
              <w:bottom w:val="single" w:sz="4" w:space="0" w:color="auto"/>
            </w:tcBorders>
            <w:shd w:val="clear" w:color="auto" w:fill="auto"/>
          </w:tcPr>
          <w:p w:rsidR="00F05328" w:rsidRPr="005C51A8" w:rsidRDefault="00F05328" w:rsidP="005C51A8">
            <w:pPr>
              <w:spacing w:beforeLines="25" w:before="60" w:afterLines="25" w:after="60"/>
              <w:jc w:val="center"/>
              <w:rPr>
                <w:rFonts w:ascii="Arial" w:hAnsi="Arial" w:cs="Arial"/>
                <w:b/>
                <w:sz w:val="20"/>
                <w:szCs w:val="20"/>
              </w:rPr>
            </w:pPr>
            <w:r w:rsidRPr="005C51A8">
              <w:rPr>
                <w:rFonts w:ascii="Arial" w:hAnsi="Arial" w:cs="Arial"/>
                <w:b/>
                <w:sz w:val="20"/>
                <w:szCs w:val="20"/>
              </w:rPr>
              <w:t>Possible</w:t>
            </w:r>
          </w:p>
        </w:tc>
        <w:tc>
          <w:tcPr>
            <w:tcW w:w="1368" w:type="dxa"/>
            <w:tcBorders>
              <w:bottom w:val="single" w:sz="4" w:space="0" w:color="auto"/>
            </w:tcBorders>
            <w:shd w:val="clear" w:color="auto" w:fill="auto"/>
          </w:tcPr>
          <w:p w:rsidR="00F05328" w:rsidRPr="005C51A8" w:rsidRDefault="00F05328" w:rsidP="005C51A8">
            <w:pPr>
              <w:spacing w:beforeLines="25" w:before="60" w:afterLines="25" w:after="60"/>
              <w:jc w:val="center"/>
              <w:rPr>
                <w:rFonts w:ascii="Arial" w:hAnsi="Arial" w:cs="Arial"/>
                <w:b/>
                <w:sz w:val="20"/>
                <w:szCs w:val="20"/>
              </w:rPr>
            </w:pPr>
            <w:r w:rsidRPr="005C51A8">
              <w:rPr>
                <w:rFonts w:ascii="Arial" w:hAnsi="Arial" w:cs="Arial"/>
                <w:b/>
                <w:sz w:val="20"/>
                <w:szCs w:val="20"/>
              </w:rPr>
              <w:t>Likely</w:t>
            </w:r>
          </w:p>
        </w:tc>
        <w:tc>
          <w:tcPr>
            <w:tcW w:w="1368" w:type="dxa"/>
            <w:tcBorders>
              <w:bottom w:val="single" w:sz="4" w:space="0" w:color="auto"/>
            </w:tcBorders>
            <w:shd w:val="clear" w:color="auto" w:fill="auto"/>
          </w:tcPr>
          <w:p w:rsidR="00F05328" w:rsidRPr="005C51A8" w:rsidRDefault="00F05328" w:rsidP="005C51A8">
            <w:pPr>
              <w:spacing w:beforeLines="25" w:before="60" w:afterLines="25" w:after="60"/>
              <w:jc w:val="center"/>
              <w:rPr>
                <w:rFonts w:ascii="Arial" w:hAnsi="Arial" w:cs="Arial"/>
                <w:b/>
                <w:sz w:val="20"/>
                <w:szCs w:val="20"/>
              </w:rPr>
            </w:pPr>
            <w:r w:rsidRPr="005C51A8">
              <w:rPr>
                <w:rFonts w:ascii="Arial" w:hAnsi="Arial" w:cs="Arial"/>
                <w:b/>
                <w:sz w:val="20"/>
                <w:szCs w:val="20"/>
              </w:rPr>
              <w:t>Almost Certain</w:t>
            </w:r>
          </w:p>
        </w:tc>
      </w:tr>
      <w:tr w:rsidR="00F05328" w:rsidRPr="005C51A8" w:rsidTr="005C51A8">
        <w:tc>
          <w:tcPr>
            <w:tcW w:w="1620" w:type="dxa"/>
            <w:shd w:val="clear" w:color="auto" w:fill="00FF00"/>
          </w:tcPr>
          <w:p w:rsidR="00F05328" w:rsidRPr="005C51A8" w:rsidRDefault="00F05328" w:rsidP="005C51A8">
            <w:pPr>
              <w:spacing w:beforeLines="25" w:before="60" w:afterLines="25" w:after="60"/>
              <w:rPr>
                <w:rFonts w:ascii="Arial" w:hAnsi="Arial" w:cs="Arial"/>
                <w:b/>
                <w:sz w:val="20"/>
                <w:szCs w:val="20"/>
              </w:rPr>
            </w:pPr>
            <w:r w:rsidRPr="005C51A8">
              <w:rPr>
                <w:rFonts w:ascii="Arial" w:hAnsi="Arial" w:cs="Arial"/>
                <w:b/>
                <w:sz w:val="20"/>
                <w:szCs w:val="20"/>
              </w:rPr>
              <w:t>Low</w:t>
            </w:r>
          </w:p>
        </w:tc>
        <w:tc>
          <w:tcPr>
            <w:tcW w:w="1368" w:type="dxa"/>
            <w:shd w:val="clear" w:color="auto" w:fill="00FF00"/>
          </w:tcPr>
          <w:p w:rsidR="00F05328" w:rsidRPr="005C51A8" w:rsidRDefault="00F05328" w:rsidP="005C51A8">
            <w:pPr>
              <w:spacing w:beforeLines="25" w:before="60" w:afterLines="25" w:after="60"/>
              <w:jc w:val="center"/>
              <w:rPr>
                <w:rFonts w:ascii="Arial" w:hAnsi="Arial" w:cs="Arial"/>
                <w:sz w:val="20"/>
                <w:szCs w:val="20"/>
              </w:rPr>
            </w:pPr>
            <w:r w:rsidRPr="005C51A8">
              <w:rPr>
                <w:rFonts w:ascii="Arial" w:hAnsi="Arial" w:cs="Arial"/>
                <w:sz w:val="20"/>
                <w:szCs w:val="20"/>
              </w:rPr>
              <w:t>Low</w:t>
            </w:r>
          </w:p>
        </w:tc>
        <w:tc>
          <w:tcPr>
            <w:tcW w:w="1368" w:type="dxa"/>
            <w:tcBorders>
              <w:bottom w:val="single" w:sz="4" w:space="0" w:color="auto"/>
            </w:tcBorders>
            <w:shd w:val="clear" w:color="auto" w:fill="00FF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00FF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FF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FF00"/>
          </w:tcPr>
          <w:p w:rsidR="00F05328" w:rsidRPr="005C51A8" w:rsidRDefault="00F05328" w:rsidP="005C51A8">
            <w:pPr>
              <w:spacing w:beforeLines="25" w:before="60" w:afterLines="25" w:after="60"/>
              <w:jc w:val="center"/>
              <w:rPr>
                <w:rFonts w:ascii="Arial" w:hAnsi="Arial" w:cs="Arial"/>
                <w:sz w:val="20"/>
                <w:szCs w:val="20"/>
              </w:rPr>
            </w:pPr>
          </w:p>
        </w:tc>
      </w:tr>
      <w:tr w:rsidR="00F05328" w:rsidRPr="005C51A8" w:rsidTr="005C51A8">
        <w:tc>
          <w:tcPr>
            <w:tcW w:w="1620" w:type="dxa"/>
            <w:shd w:val="clear" w:color="auto" w:fill="auto"/>
          </w:tcPr>
          <w:p w:rsidR="00F05328" w:rsidRPr="005C51A8" w:rsidRDefault="00F05328" w:rsidP="005C51A8">
            <w:pPr>
              <w:spacing w:beforeLines="25" w:before="60" w:afterLines="25" w:after="60"/>
              <w:rPr>
                <w:rFonts w:ascii="Arial" w:hAnsi="Arial" w:cs="Arial"/>
                <w:b/>
                <w:sz w:val="20"/>
                <w:szCs w:val="20"/>
              </w:rPr>
            </w:pPr>
          </w:p>
        </w:tc>
        <w:tc>
          <w:tcPr>
            <w:tcW w:w="1368" w:type="dxa"/>
            <w:shd w:val="clear" w:color="auto" w:fill="00FF00"/>
          </w:tcPr>
          <w:p w:rsidR="00F05328" w:rsidRPr="005C51A8" w:rsidRDefault="00F05328" w:rsidP="005C51A8">
            <w:pPr>
              <w:spacing w:beforeLines="25" w:before="60" w:afterLines="25" w:after="60"/>
              <w:jc w:val="center"/>
              <w:rPr>
                <w:rFonts w:ascii="Arial" w:hAnsi="Arial" w:cs="Arial"/>
                <w:sz w:val="20"/>
                <w:szCs w:val="20"/>
              </w:rPr>
            </w:pPr>
          </w:p>
        </w:tc>
        <w:tc>
          <w:tcPr>
            <w:tcW w:w="1368" w:type="dxa"/>
            <w:shd w:val="clear" w:color="auto" w:fill="FFFF00"/>
          </w:tcPr>
          <w:p w:rsidR="00F05328" w:rsidRPr="005C51A8" w:rsidRDefault="00F05328" w:rsidP="005C51A8">
            <w:pPr>
              <w:spacing w:beforeLines="25" w:before="60" w:afterLines="25" w:after="60"/>
              <w:jc w:val="center"/>
              <w:rPr>
                <w:rFonts w:ascii="Arial" w:hAnsi="Arial" w:cs="Arial"/>
                <w:sz w:val="20"/>
                <w:szCs w:val="20"/>
              </w:rPr>
            </w:pPr>
            <w:r w:rsidRPr="005C51A8">
              <w:rPr>
                <w:rFonts w:ascii="Arial" w:hAnsi="Arial" w:cs="Arial"/>
                <w:sz w:val="20"/>
                <w:szCs w:val="20"/>
              </w:rPr>
              <w:t>Moderate</w:t>
            </w:r>
          </w:p>
        </w:tc>
        <w:tc>
          <w:tcPr>
            <w:tcW w:w="1368" w:type="dxa"/>
            <w:tcBorders>
              <w:bottom w:val="single" w:sz="4" w:space="0" w:color="auto"/>
            </w:tcBorders>
            <w:shd w:val="clear" w:color="auto" w:fill="FFFF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99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9900"/>
          </w:tcPr>
          <w:p w:rsidR="00F05328" w:rsidRPr="005C51A8" w:rsidRDefault="00F05328" w:rsidP="005C51A8">
            <w:pPr>
              <w:spacing w:beforeLines="25" w:before="60" w:afterLines="25" w:after="60"/>
              <w:jc w:val="center"/>
              <w:rPr>
                <w:rFonts w:ascii="Arial" w:hAnsi="Arial" w:cs="Arial"/>
                <w:sz w:val="20"/>
                <w:szCs w:val="20"/>
              </w:rPr>
            </w:pPr>
          </w:p>
        </w:tc>
      </w:tr>
      <w:tr w:rsidR="00F05328" w:rsidRPr="005C51A8" w:rsidTr="005C51A8">
        <w:tc>
          <w:tcPr>
            <w:tcW w:w="1620" w:type="dxa"/>
            <w:shd w:val="clear" w:color="auto" w:fill="FFFF00"/>
          </w:tcPr>
          <w:p w:rsidR="00F05328" w:rsidRPr="005C51A8" w:rsidRDefault="00F05328" w:rsidP="005C51A8">
            <w:pPr>
              <w:spacing w:beforeLines="25" w:before="60" w:afterLines="25" w:after="60"/>
              <w:rPr>
                <w:rFonts w:ascii="Arial" w:hAnsi="Arial" w:cs="Arial"/>
                <w:b/>
                <w:sz w:val="20"/>
                <w:szCs w:val="20"/>
              </w:rPr>
            </w:pPr>
            <w:r w:rsidRPr="005C51A8">
              <w:rPr>
                <w:rFonts w:ascii="Arial" w:hAnsi="Arial" w:cs="Arial"/>
                <w:b/>
                <w:sz w:val="20"/>
                <w:szCs w:val="20"/>
              </w:rPr>
              <w:t>Medium</w:t>
            </w:r>
          </w:p>
        </w:tc>
        <w:tc>
          <w:tcPr>
            <w:tcW w:w="1368" w:type="dxa"/>
            <w:tcBorders>
              <w:bottom w:val="single" w:sz="4" w:space="0" w:color="auto"/>
            </w:tcBorders>
            <w:shd w:val="clear" w:color="auto" w:fill="00FF00"/>
          </w:tcPr>
          <w:p w:rsidR="00F05328" w:rsidRPr="005C51A8" w:rsidRDefault="00F05328" w:rsidP="005C51A8">
            <w:pPr>
              <w:spacing w:beforeLines="25" w:before="60" w:afterLines="25" w:after="60"/>
              <w:jc w:val="center"/>
              <w:rPr>
                <w:rFonts w:ascii="Arial" w:hAnsi="Arial" w:cs="Arial"/>
                <w:sz w:val="20"/>
                <w:szCs w:val="20"/>
              </w:rPr>
            </w:pPr>
          </w:p>
        </w:tc>
        <w:tc>
          <w:tcPr>
            <w:tcW w:w="1368" w:type="dxa"/>
            <w:shd w:val="clear" w:color="auto" w:fill="FFFF00"/>
          </w:tcPr>
          <w:p w:rsidR="00F05328" w:rsidRPr="005C51A8" w:rsidRDefault="00F05328" w:rsidP="005C51A8">
            <w:pPr>
              <w:spacing w:beforeLines="25" w:before="60" w:afterLines="25" w:after="60"/>
              <w:jc w:val="center"/>
              <w:rPr>
                <w:rFonts w:ascii="Arial" w:hAnsi="Arial" w:cs="Arial"/>
                <w:sz w:val="20"/>
                <w:szCs w:val="20"/>
              </w:rPr>
            </w:pPr>
          </w:p>
        </w:tc>
        <w:tc>
          <w:tcPr>
            <w:tcW w:w="1368" w:type="dxa"/>
            <w:shd w:val="clear" w:color="auto" w:fill="FF9900"/>
          </w:tcPr>
          <w:p w:rsidR="00F05328" w:rsidRPr="005C51A8" w:rsidRDefault="00F05328" w:rsidP="005C51A8">
            <w:pPr>
              <w:spacing w:beforeLines="25" w:before="60" w:afterLines="25" w:after="60"/>
              <w:jc w:val="center"/>
              <w:rPr>
                <w:rFonts w:ascii="Arial" w:hAnsi="Arial" w:cs="Arial"/>
                <w:sz w:val="20"/>
                <w:szCs w:val="20"/>
              </w:rPr>
            </w:pPr>
          </w:p>
        </w:tc>
        <w:tc>
          <w:tcPr>
            <w:tcW w:w="1368" w:type="dxa"/>
            <w:shd w:val="clear" w:color="auto" w:fill="FF9900"/>
          </w:tcPr>
          <w:p w:rsidR="00F05328" w:rsidRPr="005C51A8" w:rsidRDefault="00F05328" w:rsidP="005C51A8">
            <w:pPr>
              <w:spacing w:beforeLines="25" w:before="60" w:afterLines="25" w:after="60"/>
              <w:jc w:val="center"/>
              <w:rPr>
                <w:rFonts w:ascii="Arial" w:hAnsi="Arial" w:cs="Arial"/>
                <w:sz w:val="20"/>
                <w:szCs w:val="20"/>
              </w:rPr>
            </w:pPr>
          </w:p>
        </w:tc>
        <w:tc>
          <w:tcPr>
            <w:tcW w:w="1368" w:type="dxa"/>
            <w:shd w:val="clear" w:color="auto" w:fill="FF0000"/>
          </w:tcPr>
          <w:p w:rsidR="00F05328" w:rsidRPr="005C51A8" w:rsidRDefault="00F05328" w:rsidP="005C51A8">
            <w:pPr>
              <w:spacing w:beforeLines="25" w:before="60" w:afterLines="25" w:after="60"/>
              <w:jc w:val="center"/>
              <w:rPr>
                <w:rFonts w:ascii="Arial" w:hAnsi="Arial" w:cs="Arial"/>
                <w:sz w:val="20"/>
                <w:szCs w:val="20"/>
              </w:rPr>
            </w:pPr>
          </w:p>
        </w:tc>
      </w:tr>
      <w:tr w:rsidR="00F05328" w:rsidRPr="005C51A8" w:rsidTr="005C51A8">
        <w:tc>
          <w:tcPr>
            <w:tcW w:w="1620" w:type="dxa"/>
            <w:tcBorders>
              <w:bottom w:val="single" w:sz="4" w:space="0" w:color="auto"/>
            </w:tcBorders>
            <w:shd w:val="clear" w:color="auto" w:fill="auto"/>
          </w:tcPr>
          <w:p w:rsidR="00F05328" w:rsidRPr="005C51A8" w:rsidRDefault="00F05328" w:rsidP="005C51A8">
            <w:pPr>
              <w:spacing w:beforeLines="25" w:before="60" w:afterLines="25" w:after="60"/>
              <w:rPr>
                <w:rFonts w:ascii="Arial" w:hAnsi="Arial" w:cs="Arial"/>
                <w:b/>
                <w:sz w:val="20"/>
                <w:szCs w:val="20"/>
              </w:rPr>
            </w:pPr>
          </w:p>
        </w:tc>
        <w:tc>
          <w:tcPr>
            <w:tcW w:w="1368" w:type="dxa"/>
            <w:shd w:val="clear" w:color="auto" w:fill="FFFF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FF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9900"/>
          </w:tcPr>
          <w:p w:rsidR="00F05328" w:rsidRPr="005C51A8" w:rsidRDefault="00F05328" w:rsidP="005C51A8">
            <w:pPr>
              <w:spacing w:beforeLines="25" w:before="60" w:afterLines="25" w:after="60"/>
              <w:jc w:val="center"/>
              <w:rPr>
                <w:rFonts w:ascii="Arial" w:hAnsi="Arial" w:cs="Arial"/>
                <w:sz w:val="20"/>
                <w:szCs w:val="20"/>
              </w:rPr>
            </w:pPr>
            <w:r w:rsidRPr="005C51A8">
              <w:rPr>
                <w:rFonts w:ascii="Arial" w:hAnsi="Arial" w:cs="Arial"/>
                <w:sz w:val="20"/>
                <w:szCs w:val="20"/>
              </w:rPr>
              <w:t>High</w:t>
            </w:r>
          </w:p>
        </w:tc>
        <w:tc>
          <w:tcPr>
            <w:tcW w:w="1368" w:type="dxa"/>
            <w:tcBorders>
              <w:bottom w:val="single" w:sz="4" w:space="0" w:color="auto"/>
            </w:tcBorders>
            <w:shd w:val="clear" w:color="auto" w:fill="FF9900"/>
          </w:tcPr>
          <w:p w:rsidR="00F05328" w:rsidRPr="005C51A8" w:rsidRDefault="00F05328" w:rsidP="005C51A8">
            <w:pPr>
              <w:spacing w:beforeLines="25" w:before="60" w:afterLines="25" w:after="60"/>
              <w:jc w:val="center"/>
              <w:rPr>
                <w:rFonts w:ascii="Arial" w:hAnsi="Arial" w:cs="Arial"/>
                <w:sz w:val="20"/>
                <w:szCs w:val="20"/>
              </w:rPr>
            </w:pPr>
          </w:p>
        </w:tc>
        <w:tc>
          <w:tcPr>
            <w:tcW w:w="1368" w:type="dxa"/>
            <w:shd w:val="clear" w:color="auto" w:fill="FF0000"/>
          </w:tcPr>
          <w:p w:rsidR="00F05328" w:rsidRPr="005C51A8" w:rsidRDefault="00F05328" w:rsidP="005C51A8">
            <w:pPr>
              <w:spacing w:beforeLines="25" w:before="60" w:afterLines="25" w:after="60"/>
              <w:jc w:val="center"/>
              <w:rPr>
                <w:rFonts w:ascii="Arial" w:hAnsi="Arial" w:cs="Arial"/>
                <w:sz w:val="20"/>
                <w:szCs w:val="20"/>
              </w:rPr>
            </w:pPr>
          </w:p>
        </w:tc>
      </w:tr>
      <w:tr w:rsidR="00F05328" w:rsidRPr="005C51A8" w:rsidTr="005C51A8">
        <w:tc>
          <w:tcPr>
            <w:tcW w:w="1620" w:type="dxa"/>
            <w:shd w:val="clear" w:color="auto" w:fill="FF9900"/>
          </w:tcPr>
          <w:p w:rsidR="00F05328" w:rsidRPr="005C51A8" w:rsidRDefault="00F05328" w:rsidP="005C51A8">
            <w:pPr>
              <w:spacing w:beforeLines="25" w:before="60" w:afterLines="25" w:after="60"/>
              <w:rPr>
                <w:rFonts w:ascii="Arial" w:hAnsi="Arial" w:cs="Arial"/>
                <w:b/>
                <w:sz w:val="20"/>
                <w:szCs w:val="20"/>
              </w:rPr>
            </w:pPr>
            <w:r w:rsidRPr="005C51A8">
              <w:rPr>
                <w:rFonts w:ascii="Arial" w:hAnsi="Arial" w:cs="Arial"/>
                <w:b/>
                <w:sz w:val="20"/>
                <w:szCs w:val="20"/>
              </w:rPr>
              <w:t>High</w:t>
            </w:r>
          </w:p>
        </w:tc>
        <w:tc>
          <w:tcPr>
            <w:tcW w:w="1368" w:type="dxa"/>
            <w:shd w:val="clear" w:color="auto" w:fill="FFFF00"/>
          </w:tcPr>
          <w:p w:rsidR="00F05328" w:rsidRPr="005C51A8" w:rsidRDefault="00F05328" w:rsidP="005C51A8">
            <w:pPr>
              <w:spacing w:beforeLines="25" w:before="60" w:afterLines="25" w:after="60"/>
              <w:jc w:val="center"/>
              <w:rPr>
                <w:rFonts w:ascii="Arial" w:hAnsi="Arial" w:cs="Arial"/>
                <w:sz w:val="20"/>
                <w:szCs w:val="20"/>
              </w:rPr>
            </w:pPr>
          </w:p>
        </w:tc>
        <w:tc>
          <w:tcPr>
            <w:tcW w:w="1368" w:type="dxa"/>
            <w:shd w:val="clear" w:color="auto" w:fill="FF99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9900"/>
          </w:tcPr>
          <w:p w:rsidR="00F05328" w:rsidRPr="005C51A8" w:rsidRDefault="00F05328" w:rsidP="005C51A8">
            <w:pPr>
              <w:spacing w:beforeLines="25" w:before="60" w:afterLines="25" w:after="60"/>
              <w:jc w:val="center"/>
              <w:rPr>
                <w:rFonts w:ascii="Arial" w:hAnsi="Arial" w:cs="Arial"/>
                <w:sz w:val="20"/>
                <w:szCs w:val="20"/>
              </w:rPr>
            </w:pPr>
          </w:p>
        </w:tc>
        <w:tc>
          <w:tcPr>
            <w:tcW w:w="1368" w:type="dxa"/>
            <w:tcBorders>
              <w:bottom w:val="single" w:sz="4" w:space="0" w:color="auto"/>
            </w:tcBorders>
            <w:shd w:val="clear" w:color="auto" w:fill="FF0000"/>
          </w:tcPr>
          <w:p w:rsidR="00F05328" w:rsidRPr="005C51A8" w:rsidRDefault="00F05328" w:rsidP="005C51A8">
            <w:pPr>
              <w:spacing w:beforeLines="25" w:before="60" w:afterLines="25" w:after="60"/>
              <w:jc w:val="center"/>
              <w:rPr>
                <w:rFonts w:ascii="Arial" w:hAnsi="Arial" w:cs="Arial"/>
                <w:sz w:val="20"/>
                <w:szCs w:val="20"/>
              </w:rPr>
            </w:pPr>
            <w:r w:rsidRPr="005C51A8">
              <w:rPr>
                <w:rFonts w:ascii="Arial" w:hAnsi="Arial" w:cs="Arial"/>
                <w:sz w:val="20"/>
                <w:szCs w:val="20"/>
              </w:rPr>
              <w:t>Extreme</w:t>
            </w:r>
          </w:p>
        </w:tc>
        <w:tc>
          <w:tcPr>
            <w:tcW w:w="1368" w:type="dxa"/>
            <w:shd w:val="clear" w:color="auto" w:fill="FF0000"/>
          </w:tcPr>
          <w:p w:rsidR="00F05328" w:rsidRPr="005C51A8" w:rsidRDefault="00F05328" w:rsidP="005C51A8">
            <w:pPr>
              <w:spacing w:beforeLines="25" w:before="60" w:afterLines="25" w:after="60"/>
              <w:jc w:val="center"/>
              <w:rPr>
                <w:rFonts w:ascii="Arial" w:hAnsi="Arial" w:cs="Arial"/>
                <w:sz w:val="20"/>
                <w:szCs w:val="20"/>
              </w:rPr>
            </w:pPr>
          </w:p>
        </w:tc>
      </w:tr>
      <w:tr w:rsidR="00F05328" w:rsidRPr="005C51A8" w:rsidTr="005C51A8">
        <w:tc>
          <w:tcPr>
            <w:tcW w:w="1620" w:type="dxa"/>
            <w:shd w:val="clear" w:color="auto" w:fill="auto"/>
          </w:tcPr>
          <w:p w:rsidR="00F05328" w:rsidRPr="005C51A8" w:rsidRDefault="00F05328" w:rsidP="005C51A8">
            <w:pPr>
              <w:spacing w:beforeLines="25" w:before="60" w:afterLines="25" w:after="60"/>
              <w:rPr>
                <w:rFonts w:ascii="Arial" w:hAnsi="Arial" w:cs="Arial"/>
                <w:b/>
                <w:sz w:val="20"/>
                <w:szCs w:val="20"/>
              </w:rPr>
            </w:pPr>
          </w:p>
        </w:tc>
        <w:tc>
          <w:tcPr>
            <w:tcW w:w="1368" w:type="dxa"/>
            <w:shd w:val="clear" w:color="auto" w:fill="FFFF00"/>
          </w:tcPr>
          <w:p w:rsidR="00F05328" w:rsidRPr="005C51A8" w:rsidRDefault="00F05328" w:rsidP="005C51A8">
            <w:pPr>
              <w:spacing w:beforeLines="25" w:before="60" w:afterLines="25" w:after="60"/>
              <w:rPr>
                <w:rFonts w:ascii="Arial" w:hAnsi="Arial" w:cs="Arial"/>
                <w:sz w:val="20"/>
                <w:szCs w:val="20"/>
              </w:rPr>
            </w:pPr>
          </w:p>
        </w:tc>
        <w:tc>
          <w:tcPr>
            <w:tcW w:w="1368" w:type="dxa"/>
            <w:shd w:val="clear" w:color="auto" w:fill="FF9900"/>
          </w:tcPr>
          <w:p w:rsidR="00F05328" w:rsidRPr="005C51A8" w:rsidRDefault="00F05328" w:rsidP="005C51A8">
            <w:pPr>
              <w:spacing w:beforeLines="25" w:before="60" w:afterLines="25" w:after="60"/>
              <w:rPr>
                <w:rFonts w:ascii="Arial" w:hAnsi="Arial" w:cs="Arial"/>
                <w:sz w:val="20"/>
                <w:szCs w:val="20"/>
              </w:rPr>
            </w:pPr>
          </w:p>
        </w:tc>
        <w:tc>
          <w:tcPr>
            <w:tcW w:w="1368" w:type="dxa"/>
            <w:shd w:val="clear" w:color="auto" w:fill="FF0000"/>
          </w:tcPr>
          <w:p w:rsidR="00F05328" w:rsidRPr="005C51A8" w:rsidRDefault="00F05328" w:rsidP="005C51A8">
            <w:pPr>
              <w:spacing w:beforeLines="25" w:before="60" w:afterLines="25" w:after="60"/>
              <w:rPr>
                <w:rFonts w:ascii="Arial" w:hAnsi="Arial" w:cs="Arial"/>
                <w:sz w:val="20"/>
                <w:szCs w:val="20"/>
              </w:rPr>
            </w:pPr>
          </w:p>
        </w:tc>
        <w:tc>
          <w:tcPr>
            <w:tcW w:w="1368" w:type="dxa"/>
            <w:shd w:val="clear" w:color="auto" w:fill="FF0000"/>
          </w:tcPr>
          <w:p w:rsidR="00F05328" w:rsidRPr="005C51A8" w:rsidRDefault="00F05328" w:rsidP="005C51A8">
            <w:pPr>
              <w:spacing w:beforeLines="25" w:before="60" w:afterLines="25" w:after="60"/>
              <w:rPr>
                <w:rFonts w:ascii="Arial" w:hAnsi="Arial" w:cs="Arial"/>
                <w:sz w:val="20"/>
                <w:szCs w:val="20"/>
              </w:rPr>
            </w:pPr>
          </w:p>
        </w:tc>
        <w:tc>
          <w:tcPr>
            <w:tcW w:w="1368" w:type="dxa"/>
            <w:shd w:val="clear" w:color="auto" w:fill="FF0000"/>
          </w:tcPr>
          <w:p w:rsidR="00F05328" w:rsidRPr="005C51A8" w:rsidRDefault="00F05328" w:rsidP="005C51A8">
            <w:pPr>
              <w:spacing w:beforeLines="25" w:before="60" w:afterLines="25" w:after="60"/>
              <w:rPr>
                <w:rFonts w:ascii="Arial" w:hAnsi="Arial" w:cs="Arial"/>
                <w:sz w:val="20"/>
                <w:szCs w:val="20"/>
              </w:rPr>
            </w:pPr>
          </w:p>
        </w:tc>
      </w:tr>
    </w:tbl>
    <w:p w:rsidR="00C244D5" w:rsidRDefault="00C244D5" w:rsidP="00F05328">
      <w:pPr>
        <w:spacing w:beforeLines="25" w:before="60" w:afterLines="25" w:after="60"/>
        <w:rPr>
          <w:rFonts w:ascii="Arial" w:hAnsi="Arial" w:cs="Arial"/>
          <w:sz w:val="22"/>
          <w:szCs w:val="22"/>
        </w:rPr>
      </w:pPr>
    </w:p>
    <w:p w:rsidR="00F05328" w:rsidRPr="003B32D1" w:rsidRDefault="00F05328" w:rsidP="00F05328">
      <w:pPr>
        <w:spacing w:beforeLines="25" w:before="60" w:afterLines="25" w:after="60"/>
        <w:rPr>
          <w:rFonts w:ascii="Arial" w:hAnsi="Arial" w:cs="Arial"/>
          <w:sz w:val="22"/>
          <w:szCs w:val="22"/>
          <w:u w:val="single"/>
        </w:rPr>
      </w:pPr>
      <w:r w:rsidRPr="003B32D1">
        <w:rPr>
          <w:rFonts w:ascii="Arial" w:hAnsi="Arial" w:cs="Arial"/>
          <w:sz w:val="22"/>
          <w:szCs w:val="22"/>
          <w:u w:val="single"/>
        </w:rPr>
        <w:t>Examples of Different Types of Incidents</w:t>
      </w:r>
    </w:p>
    <w:p w:rsidR="00C244D5" w:rsidRDefault="00C244D5" w:rsidP="00CF76A2">
      <w:pPr>
        <w:rPr>
          <w:rFonts w:ascii="Arial" w:hAnsi="Arial" w:cs="Arial"/>
          <w:sz w:val="22"/>
          <w:szCs w:val="22"/>
        </w:rPr>
      </w:pPr>
    </w:p>
    <w:tbl>
      <w:tblPr>
        <w:tblW w:w="0" w:type="auto"/>
        <w:tblInd w:w="828" w:type="dxa"/>
        <w:tblLook w:val="00BF" w:firstRow="1" w:lastRow="0" w:firstColumn="1" w:lastColumn="0" w:noHBand="0" w:noVBand="0"/>
      </w:tblPr>
      <w:tblGrid>
        <w:gridCol w:w="1422"/>
        <w:gridCol w:w="2802"/>
        <w:gridCol w:w="4018"/>
      </w:tblGrid>
      <w:tr w:rsidR="00A038AC" w:rsidRPr="005C51A8" w:rsidTr="005C51A8">
        <w:tc>
          <w:tcPr>
            <w:tcW w:w="1440" w:type="dxa"/>
            <w:vMerge w:val="restart"/>
            <w:shd w:val="clear" w:color="auto" w:fill="auto"/>
          </w:tcPr>
          <w:p w:rsidR="00A038AC" w:rsidRPr="005C51A8" w:rsidRDefault="00A038AC" w:rsidP="00CF76A2">
            <w:pPr>
              <w:rPr>
                <w:rFonts w:ascii="Arial" w:hAnsi="Arial" w:cs="Arial"/>
                <w:sz w:val="22"/>
                <w:szCs w:val="22"/>
              </w:rPr>
            </w:pPr>
            <w:r w:rsidRPr="005C51A8">
              <w:rPr>
                <w:rFonts w:ascii="Arial" w:hAnsi="Arial" w:cs="Arial"/>
                <w:b/>
                <w:bCs/>
                <w:color w:val="000000"/>
                <w:sz w:val="20"/>
                <w:szCs w:val="20"/>
                <w:lang w:eastAsia="en-GB"/>
              </w:rPr>
              <w:t>Low</w:t>
            </w:r>
          </w:p>
        </w:tc>
        <w:tc>
          <w:tcPr>
            <w:tcW w:w="2880" w:type="dxa"/>
            <w:vMerge w:val="restart"/>
            <w:shd w:val="clear" w:color="auto" w:fill="auto"/>
          </w:tcPr>
          <w:p w:rsidR="00A038AC" w:rsidRPr="005C51A8" w:rsidRDefault="00A038AC" w:rsidP="00CF76A2">
            <w:pPr>
              <w:rPr>
                <w:rFonts w:ascii="Arial" w:hAnsi="Arial" w:cs="Arial"/>
                <w:sz w:val="22"/>
                <w:szCs w:val="22"/>
              </w:rPr>
            </w:pPr>
            <w:r w:rsidRPr="005C51A8">
              <w:rPr>
                <w:rFonts w:ascii="Arial" w:hAnsi="Arial" w:cs="Arial"/>
                <w:b/>
                <w:bCs/>
                <w:color w:val="000000"/>
                <w:sz w:val="20"/>
                <w:szCs w:val="20"/>
                <w:lang w:eastAsia="en-GB"/>
              </w:rPr>
              <w:t>(simple, non-complex issues)</w:t>
            </w:r>
          </w:p>
        </w:tc>
        <w:tc>
          <w:tcPr>
            <w:tcW w:w="4138" w:type="dxa"/>
            <w:shd w:val="clear" w:color="auto" w:fill="auto"/>
          </w:tcPr>
          <w:p w:rsidR="00A038AC" w:rsidRPr="005C51A8" w:rsidRDefault="00A038AC" w:rsidP="00CF76A2">
            <w:pPr>
              <w:rPr>
                <w:rFonts w:ascii="Arial" w:hAnsi="Arial" w:cs="Arial"/>
                <w:sz w:val="22"/>
                <w:szCs w:val="22"/>
              </w:rPr>
            </w:pPr>
            <w:r w:rsidRPr="005C51A8">
              <w:rPr>
                <w:rFonts w:ascii="Arial" w:hAnsi="Arial" w:cs="Arial"/>
                <w:color w:val="000000"/>
                <w:sz w:val="20"/>
                <w:szCs w:val="20"/>
                <w:lang w:eastAsia="en-GB"/>
              </w:rPr>
              <w:t>Delayed or cancelled appointments.</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2"/>
                <w:szCs w:val="22"/>
              </w:rPr>
            </w:pPr>
          </w:p>
        </w:tc>
        <w:tc>
          <w:tcPr>
            <w:tcW w:w="2880" w:type="dxa"/>
            <w:vMerge/>
            <w:shd w:val="clear" w:color="auto" w:fill="auto"/>
          </w:tcPr>
          <w:p w:rsidR="00A038AC" w:rsidRPr="005C51A8" w:rsidRDefault="00A038AC" w:rsidP="00CF76A2">
            <w:pPr>
              <w:rPr>
                <w:rFonts w:ascii="Arial" w:hAnsi="Arial" w:cs="Arial"/>
                <w:sz w:val="22"/>
                <w:szCs w:val="22"/>
              </w:rPr>
            </w:pPr>
          </w:p>
        </w:tc>
        <w:tc>
          <w:tcPr>
            <w:tcW w:w="4138" w:type="dxa"/>
            <w:shd w:val="clear" w:color="auto" w:fill="auto"/>
          </w:tcPr>
          <w:p w:rsidR="00A038AC" w:rsidRPr="005C51A8" w:rsidRDefault="00A038AC" w:rsidP="00CF76A2">
            <w:pPr>
              <w:rPr>
                <w:rFonts w:ascii="Arial" w:hAnsi="Arial" w:cs="Arial"/>
                <w:sz w:val="22"/>
                <w:szCs w:val="22"/>
              </w:rPr>
            </w:pPr>
            <w:r w:rsidRPr="005C51A8">
              <w:rPr>
                <w:rFonts w:ascii="Arial" w:hAnsi="Arial" w:cs="Arial"/>
                <w:color w:val="000000"/>
                <w:sz w:val="20"/>
                <w:szCs w:val="20"/>
                <w:lang w:eastAsia="en-GB"/>
              </w:rPr>
              <w:t>Event resulting in minor harm (</w:t>
            </w:r>
            <w:proofErr w:type="spellStart"/>
            <w:r w:rsidRPr="005C51A8">
              <w:rPr>
                <w:rFonts w:ascii="Arial" w:hAnsi="Arial" w:cs="Arial"/>
                <w:color w:val="000000"/>
                <w:sz w:val="20"/>
                <w:szCs w:val="20"/>
                <w:lang w:eastAsia="en-GB"/>
              </w:rPr>
              <w:t>eg</w:t>
            </w:r>
            <w:proofErr w:type="spellEnd"/>
            <w:r w:rsidRPr="005C51A8">
              <w:rPr>
                <w:rFonts w:ascii="Arial" w:hAnsi="Arial" w:cs="Arial"/>
                <w:color w:val="000000"/>
                <w:sz w:val="20"/>
                <w:szCs w:val="20"/>
                <w:lang w:eastAsia="en-GB"/>
              </w:rPr>
              <w:t xml:space="preserve"> cut, strain).</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2"/>
                <w:szCs w:val="22"/>
              </w:rPr>
            </w:pPr>
          </w:p>
        </w:tc>
        <w:tc>
          <w:tcPr>
            <w:tcW w:w="2880" w:type="dxa"/>
            <w:vMerge/>
            <w:shd w:val="clear" w:color="auto" w:fill="auto"/>
          </w:tcPr>
          <w:p w:rsidR="00A038AC" w:rsidRPr="005C51A8" w:rsidRDefault="00A038AC" w:rsidP="00CF76A2">
            <w:pPr>
              <w:rPr>
                <w:rFonts w:ascii="Arial" w:hAnsi="Arial" w:cs="Arial"/>
                <w:sz w:val="22"/>
                <w:szCs w:val="22"/>
              </w:rPr>
            </w:pPr>
          </w:p>
        </w:tc>
        <w:tc>
          <w:tcPr>
            <w:tcW w:w="4138" w:type="dxa"/>
            <w:shd w:val="clear" w:color="auto" w:fill="auto"/>
            <w:vAlign w:val="center"/>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color w:val="000000"/>
                <w:sz w:val="20"/>
                <w:szCs w:val="20"/>
                <w:lang w:eastAsia="en-GB"/>
              </w:rPr>
              <w:t xml:space="preserve">Loss of property.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2"/>
                <w:szCs w:val="22"/>
              </w:rPr>
            </w:pPr>
          </w:p>
        </w:tc>
        <w:tc>
          <w:tcPr>
            <w:tcW w:w="2880" w:type="dxa"/>
            <w:vMerge/>
            <w:shd w:val="clear" w:color="auto" w:fill="auto"/>
          </w:tcPr>
          <w:p w:rsidR="00A038AC" w:rsidRPr="005C51A8" w:rsidRDefault="00A038AC" w:rsidP="00CF76A2">
            <w:pPr>
              <w:rPr>
                <w:rFonts w:ascii="Arial" w:hAnsi="Arial" w:cs="Arial"/>
                <w:sz w:val="22"/>
                <w:szCs w:val="22"/>
              </w:rPr>
            </w:pPr>
          </w:p>
        </w:tc>
        <w:tc>
          <w:tcPr>
            <w:tcW w:w="4138" w:type="dxa"/>
            <w:shd w:val="clear" w:color="auto" w:fill="auto"/>
            <w:vAlign w:val="center"/>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color w:val="000000"/>
                <w:sz w:val="20"/>
                <w:szCs w:val="20"/>
                <w:lang w:eastAsia="en-GB"/>
              </w:rPr>
              <w:t xml:space="preserve">Lack of cleanliness.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2"/>
                <w:szCs w:val="22"/>
              </w:rPr>
            </w:pPr>
          </w:p>
        </w:tc>
        <w:tc>
          <w:tcPr>
            <w:tcW w:w="2880" w:type="dxa"/>
            <w:vMerge/>
            <w:shd w:val="clear" w:color="auto" w:fill="auto"/>
          </w:tcPr>
          <w:p w:rsidR="00A038AC" w:rsidRPr="005C51A8" w:rsidRDefault="00A038AC" w:rsidP="00CF76A2">
            <w:pPr>
              <w:rPr>
                <w:rFonts w:ascii="Arial" w:hAnsi="Arial" w:cs="Arial"/>
                <w:sz w:val="22"/>
                <w:szCs w:val="22"/>
              </w:rPr>
            </w:pPr>
          </w:p>
        </w:tc>
        <w:tc>
          <w:tcPr>
            <w:tcW w:w="4138" w:type="dxa"/>
            <w:shd w:val="clear" w:color="auto" w:fill="auto"/>
            <w:vAlign w:val="center"/>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color w:val="000000"/>
                <w:sz w:val="20"/>
                <w:szCs w:val="20"/>
                <w:lang w:eastAsia="en-GB"/>
              </w:rPr>
              <w:t xml:space="preserve">Transport problems.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2"/>
                <w:szCs w:val="22"/>
              </w:rPr>
            </w:pPr>
          </w:p>
        </w:tc>
        <w:tc>
          <w:tcPr>
            <w:tcW w:w="2880" w:type="dxa"/>
            <w:vMerge/>
            <w:shd w:val="clear" w:color="auto" w:fill="auto"/>
          </w:tcPr>
          <w:p w:rsidR="00A038AC" w:rsidRPr="005C51A8" w:rsidRDefault="00A038AC" w:rsidP="00CF76A2">
            <w:pPr>
              <w:rPr>
                <w:rFonts w:ascii="Arial" w:hAnsi="Arial" w:cs="Arial"/>
                <w:sz w:val="22"/>
                <w:szCs w:val="22"/>
              </w:rPr>
            </w:pPr>
          </w:p>
        </w:tc>
        <w:tc>
          <w:tcPr>
            <w:tcW w:w="4138" w:type="dxa"/>
            <w:shd w:val="clear" w:color="auto" w:fill="auto"/>
            <w:vAlign w:val="center"/>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color w:val="000000"/>
                <w:sz w:val="20"/>
                <w:szCs w:val="20"/>
                <w:lang w:eastAsia="en-GB"/>
              </w:rPr>
              <w:t>Single failure to meet care needs (</w:t>
            </w:r>
            <w:proofErr w:type="spellStart"/>
            <w:r w:rsidRPr="005C51A8">
              <w:rPr>
                <w:rFonts w:ascii="Arial" w:hAnsi="Arial" w:cs="Arial"/>
                <w:color w:val="000000"/>
                <w:sz w:val="20"/>
                <w:szCs w:val="20"/>
                <w:lang w:eastAsia="en-GB"/>
              </w:rPr>
              <w:t>eg</w:t>
            </w:r>
            <w:proofErr w:type="spellEnd"/>
            <w:r w:rsidRPr="005C51A8">
              <w:rPr>
                <w:rFonts w:ascii="Arial" w:hAnsi="Arial" w:cs="Arial"/>
                <w:color w:val="000000"/>
                <w:sz w:val="20"/>
                <w:szCs w:val="20"/>
                <w:lang w:eastAsia="en-GB"/>
              </w:rPr>
              <w:t xml:space="preserve"> missed call-back bell).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2"/>
                <w:szCs w:val="22"/>
              </w:rPr>
            </w:pPr>
          </w:p>
        </w:tc>
        <w:tc>
          <w:tcPr>
            <w:tcW w:w="2880" w:type="dxa"/>
            <w:vMerge/>
            <w:shd w:val="clear" w:color="auto" w:fill="auto"/>
          </w:tcPr>
          <w:p w:rsidR="00A038AC" w:rsidRPr="005C51A8" w:rsidRDefault="00A038AC" w:rsidP="00CF76A2">
            <w:pPr>
              <w:rPr>
                <w:rFonts w:ascii="Arial" w:hAnsi="Arial" w:cs="Arial"/>
                <w:sz w:val="22"/>
                <w:szCs w:val="22"/>
              </w:rPr>
            </w:pPr>
          </w:p>
        </w:tc>
        <w:tc>
          <w:tcPr>
            <w:tcW w:w="4138" w:type="dxa"/>
            <w:shd w:val="clear" w:color="auto" w:fill="auto"/>
            <w:vAlign w:val="bottom"/>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color w:val="000000"/>
                <w:sz w:val="20"/>
                <w:szCs w:val="20"/>
                <w:lang w:eastAsia="en-GB"/>
              </w:rPr>
              <w:t xml:space="preserve">Medical records missing. </w:t>
            </w:r>
          </w:p>
        </w:tc>
      </w:tr>
      <w:tr w:rsidR="00F05328" w:rsidRPr="005C51A8" w:rsidTr="005C51A8">
        <w:tc>
          <w:tcPr>
            <w:tcW w:w="1440" w:type="dxa"/>
            <w:shd w:val="clear" w:color="auto" w:fill="auto"/>
          </w:tcPr>
          <w:p w:rsidR="00F05328" w:rsidRPr="005C51A8" w:rsidRDefault="00F05328" w:rsidP="00CF76A2">
            <w:pPr>
              <w:rPr>
                <w:rFonts w:ascii="Arial" w:hAnsi="Arial" w:cs="Arial"/>
                <w:sz w:val="20"/>
                <w:szCs w:val="20"/>
              </w:rPr>
            </w:pPr>
          </w:p>
        </w:tc>
        <w:tc>
          <w:tcPr>
            <w:tcW w:w="2880" w:type="dxa"/>
            <w:shd w:val="clear" w:color="auto" w:fill="auto"/>
          </w:tcPr>
          <w:p w:rsidR="00F05328" w:rsidRPr="005C51A8" w:rsidRDefault="00F05328" w:rsidP="00CF76A2">
            <w:pPr>
              <w:rPr>
                <w:rFonts w:ascii="Arial" w:hAnsi="Arial" w:cs="Arial"/>
                <w:sz w:val="20"/>
                <w:szCs w:val="20"/>
              </w:rPr>
            </w:pPr>
          </w:p>
        </w:tc>
        <w:tc>
          <w:tcPr>
            <w:tcW w:w="4138" w:type="dxa"/>
            <w:shd w:val="clear" w:color="auto" w:fill="auto"/>
          </w:tcPr>
          <w:p w:rsidR="00F05328" w:rsidRPr="005C51A8" w:rsidRDefault="00F05328" w:rsidP="00CF76A2">
            <w:pPr>
              <w:rPr>
                <w:rFonts w:ascii="Arial" w:hAnsi="Arial" w:cs="Arial"/>
                <w:sz w:val="20"/>
                <w:szCs w:val="20"/>
              </w:rPr>
            </w:pPr>
          </w:p>
        </w:tc>
      </w:tr>
      <w:tr w:rsidR="00A038AC" w:rsidRPr="005C51A8" w:rsidTr="005C51A8">
        <w:tc>
          <w:tcPr>
            <w:tcW w:w="1440" w:type="dxa"/>
            <w:vMerge w:val="restart"/>
            <w:shd w:val="clear" w:color="auto" w:fill="auto"/>
          </w:tcPr>
          <w:p w:rsidR="00A038AC" w:rsidRPr="005C51A8" w:rsidRDefault="00A038AC" w:rsidP="00CF76A2">
            <w:pPr>
              <w:rPr>
                <w:rFonts w:ascii="Arial" w:hAnsi="Arial" w:cs="Arial"/>
                <w:b/>
                <w:sz w:val="20"/>
                <w:szCs w:val="20"/>
              </w:rPr>
            </w:pPr>
            <w:r w:rsidRPr="005C51A8">
              <w:rPr>
                <w:rFonts w:ascii="Arial" w:hAnsi="Arial" w:cs="Arial"/>
                <w:b/>
                <w:sz w:val="20"/>
                <w:szCs w:val="20"/>
              </w:rPr>
              <w:t>Moderate</w:t>
            </w:r>
          </w:p>
        </w:tc>
        <w:tc>
          <w:tcPr>
            <w:tcW w:w="2880" w:type="dxa"/>
            <w:vMerge w:val="restart"/>
            <w:shd w:val="clear" w:color="auto" w:fill="auto"/>
          </w:tcPr>
          <w:p w:rsidR="00A038AC" w:rsidRPr="005C51A8" w:rsidRDefault="00A038AC" w:rsidP="00CF76A2">
            <w:pPr>
              <w:rPr>
                <w:rFonts w:ascii="Arial" w:hAnsi="Arial" w:cs="Arial"/>
                <w:sz w:val="20"/>
                <w:szCs w:val="20"/>
              </w:rPr>
            </w:pPr>
            <w:r w:rsidRPr="005C51A8">
              <w:rPr>
                <w:rFonts w:ascii="Arial" w:hAnsi="Arial" w:cs="Arial"/>
                <w:b/>
                <w:bCs/>
                <w:sz w:val="20"/>
                <w:szCs w:val="20"/>
              </w:rPr>
              <w:t xml:space="preserve">(several issues relating to a short period of care) </w:t>
            </w:r>
          </w:p>
        </w:tc>
        <w:tc>
          <w:tcPr>
            <w:tcW w:w="4138" w:type="dxa"/>
            <w:shd w:val="clear" w:color="auto" w:fill="auto"/>
          </w:tcPr>
          <w:p w:rsidR="00A038AC" w:rsidRPr="005C51A8" w:rsidRDefault="00A038AC">
            <w:pPr>
              <w:pStyle w:val="Default"/>
              <w:rPr>
                <w:rFonts w:ascii="Arial" w:hAnsi="Arial" w:cs="Arial"/>
                <w:sz w:val="20"/>
                <w:szCs w:val="20"/>
              </w:rPr>
            </w:pPr>
            <w:r w:rsidRPr="005C51A8">
              <w:rPr>
                <w:rFonts w:ascii="Arial" w:hAnsi="Arial" w:cs="Arial"/>
                <w:sz w:val="20"/>
                <w:szCs w:val="20"/>
              </w:rPr>
              <w:t>Event resulting in moderate harm (</w:t>
            </w:r>
            <w:proofErr w:type="spellStart"/>
            <w:r w:rsidRPr="005C51A8">
              <w:rPr>
                <w:rFonts w:ascii="Arial" w:hAnsi="Arial" w:cs="Arial"/>
                <w:sz w:val="20"/>
                <w:szCs w:val="20"/>
              </w:rPr>
              <w:t>eg</w:t>
            </w:r>
            <w:proofErr w:type="spellEnd"/>
            <w:r w:rsidRPr="005C51A8">
              <w:rPr>
                <w:rFonts w:ascii="Arial" w:hAnsi="Arial" w:cs="Arial"/>
                <w:sz w:val="20"/>
                <w:szCs w:val="20"/>
              </w:rPr>
              <w:t xml:space="preserve"> fracture).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center"/>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Delayed discharge.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center"/>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Failure to meet care needs.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center"/>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Miscommunication or misinformation.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center"/>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Medical errors.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center"/>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Incorrect treatment.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bottom"/>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Staff attitude or communication </w:t>
            </w:r>
          </w:p>
        </w:tc>
      </w:tr>
      <w:tr w:rsidR="00A038AC" w:rsidRPr="005C51A8" w:rsidTr="005C51A8">
        <w:tc>
          <w:tcPr>
            <w:tcW w:w="1440" w:type="dxa"/>
            <w:shd w:val="clear" w:color="auto" w:fill="auto"/>
          </w:tcPr>
          <w:p w:rsidR="00A038AC" w:rsidRPr="005C51A8" w:rsidRDefault="00A038AC" w:rsidP="00CF76A2">
            <w:pPr>
              <w:rPr>
                <w:rFonts w:ascii="Arial" w:hAnsi="Arial" w:cs="Arial"/>
                <w:b/>
                <w:sz w:val="20"/>
                <w:szCs w:val="20"/>
              </w:rPr>
            </w:pPr>
          </w:p>
        </w:tc>
        <w:tc>
          <w:tcPr>
            <w:tcW w:w="2880" w:type="dxa"/>
            <w:shd w:val="clear" w:color="auto" w:fill="auto"/>
          </w:tcPr>
          <w:p w:rsidR="00A038AC" w:rsidRPr="005C51A8" w:rsidRDefault="00A038AC" w:rsidP="005C51A8">
            <w:pPr>
              <w:autoSpaceDE w:val="0"/>
              <w:autoSpaceDN w:val="0"/>
              <w:adjustRightInd w:val="0"/>
              <w:rPr>
                <w:rFonts w:ascii="Arial" w:hAnsi="Arial" w:cs="Arial"/>
                <w:b/>
                <w:bCs/>
                <w:color w:val="000000"/>
                <w:sz w:val="20"/>
                <w:szCs w:val="20"/>
                <w:lang w:eastAsia="en-GB"/>
              </w:rPr>
            </w:pPr>
          </w:p>
        </w:tc>
        <w:tc>
          <w:tcPr>
            <w:tcW w:w="4138" w:type="dxa"/>
            <w:shd w:val="clear" w:color="auto" w:fill="auto"/>
          </w:tcPr>
          <w:p w:rsidR="00A038AC" w:rsidRPr="005C51A8" w:rsidRDefault="00A038AC" w:rsidP="005C51A8">
            <w:pPr>
              <w:autoSpaceDE w:val="0"/>
              <w:autoSpaceDN w:val="0"/>
              <w:adjustRightInd w:val="0"/>
              <w:rPr>
                <w:rFonts w:ascii="Arial" w:hAnsi="Arial" w:cs="Arial"/>
                <w:color w:val="000000"/>
                <w:sz w:val="20"/>
                <w:szCs w:val="20"/>
                <w:lang w:eastAsia="en-GB"/>
              </w:rPr>
            </w:pPr>
          </w:p>
        </w:tc>
      </w:tr>
      <w:tr w:rsidR="00A038AC" w:rsidRPr="005C51A8" w:rsidTr="005C51A8">
        <w:tc>
          <w:tcPr>
            <w:tcW w:w="1440" w:type="dxa"/>
            <w:vMerge w:val="restart"/>
            <w:shd w:val="clear" w:color="auto" w:fill="auto"/>
          </w:tcPr>
          <w:p w:rsidR="00A038AC" w:rsidRPr="005C51A8" w:rsidRDefault="00A038AC" w:rsidP="00CF76A2">
            <w:pPr>
              <w:rPr>
                <w:rFonts w:ascii="Arial" w:hAnsi="Arial" w:cs="Arial"/>
                <w:b/>
                <w:sz w:val="20"/>
                <w:szCs w:val="20"/>
              </w:rPr>
            </w:pPr>
            <w:r w:rsidRPr="005C51A8">
              <w:rPr>
                <w:rFonts w:ascii="Arial" w:hAnsi="Arial" w:cs="Arial"/>
                <w:b/>
                <w:sz w:val="20"/>
                <w:szCs w:val="20"/>
              </w:rPr>
              <w:t>High</w:t>
            </w:r>
          </w:p>
        </w:tc>
        <w:tc>
          <w:tcPr>
            <w:tcW w:w="2880" w:type="dxa"/>
            <w:vMerge w:val="restart"/>
            <w:shd w:val="clear" w:color="auto" w:fill="auto"/>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b/>
                <w:bCs/>
                <w:color w:val="000000"/>
                <w:sz w:val="20"/>
                <w:szCs w:val="20"/>
                <w:lang w:eastAsia="en-GB"/>
              </w:rPr>
              <w:t xml:space="preserve">(multiple issues relating </w:t>
            </w:r>
          </w:p>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b/>
                <w:bCs/>
                <w:color w:val="000000"/>
                <w:sz w:val="20"/>
                <w:szCs w:val="20"/>
                <w:lang w:eastAsia="en-GB"/>
              </w:rPr>
              <w:t xml:space="preserve">to a longer period of care, often involving more than one organisation or </w:t>
            </w:r>
          </w:p>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b/>
                <w:bCs/>
                <w:color w:val="000000"/>
                <w:sz w:val="20"/>
                <w:szCs w:val="20"/>
                <w:lang w:eastAsia="en-GB"/>
              </w:rPr>
              <w:t xml:space="preserve">individual) </w:t>
            </w:r>
          </w:p>
        </w:tc>
        <w:tc>
          <w:tcPr>
            <w:tcW w:w="4138" w:type="dxa"/>
            <w:shd w:val="clear" w:color="auto" w:fill="auto"/>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color w:val="000000"/>
                <w:sz w:val="20"/>
                <w:szCs w:val="20"/>
                <w:lang w:eastAsia="en-GB"/>
              </w:rPr>
              <w:t xml:space="preserve">See moderate list.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center"/>
          </w:tcPr>
          <w:p w:rsidR="00A038AC" w:rsidRPr="005C51A8" w:rsidRDefault="00A038AC" w:rsidP="005C51A8">
            <w:pPr>
              <w:autoSpaceDE w:val="0"/>
              <w:autoSpaceDN w:val="0"/>
              <w:adjustRightInd w:val="0"/>
              <w:rPr>
                <w:rFonts w:ascii="Arial" w:hAnsi="Arial" w:cs="Arial"/>
                <w:color w:val="000000"/>
                <w:sz w:val="20"/>
                <w:szCs w:val="20"/>
                <w:lang w:eastAsia="en-GB"/>
              </w:rPr>
            </w:pPr>
            <w:r w:rsidRPr="005C51A8">
              <w:rPr>
                <w:rFonts w:ascii="Arial" w:hAnsi="Arial" w:cs="Arial"/>
                <w:color w:val="000000"/>
                <w:sz w:val="20"/>
                <w:szCs w:val="20"/>
                <w:lang w:eastAsia="en-GB"/>
              </w:rPr>
              <w:t>Event resulting in serious harm (</w:t>
            </w:r>
            <w:proofErr w:type="spellStart"/>
            <w:r w:rsidRPr="005C51A8">
              <w:rPr>
                <w:rFonts w:ascii="Arial" w:hAnsi="Arial" w:cs="Arial"/>
                <w:color w:val="000000"/>
                <w:sz w:val="20"/>
                <w:szCs w:val="20"/>
                <w:lang w:eastAsia="en-GB"/>
              </w:rPr>
              <w:t>eg</w:t>
            </w:r>
            <w:proofErr w:type="spellEnd"/>
            <w:r w:rsidRPr="005C51A8">
              <w:rPr>
                <w:rFonts w:ascii="Arial" w:hAnsi="Arial" w:cs="Arial"/>
                <w:color w:val="000000"/>
                <w:sz w:val="20"/>
                <w:szCs w:val="20"/>
                <w:lang w:eastAsia="en-GB"/>
              </w:rPr>
              <w:t xml:space="preserve"> damage to internal organs). </w:t>
            </w:r>
          </w:p>
        </w:tc>
      </w:tr>
      <w:tr w:rsidR="00A038AC" w:rsidRPr="005C51A8" w:rsidTr="005C51A8">
        <w:tc>
          <w:tcPr>
            <w:tcW w:w="1440" w:type="dxa"/>
            <w:shd w:val="clear" w:color="auto" w:fill="auto"/>
          </w:tcPr>
          <w:p w:rsidR="00A038AC" w:rsidRPr="005C51A8" w:rsidRDefault="00A038AC" w:rsidP="00CF76A2">
            <w:pPr>
              <w:rPr>
                <w:rFonts w:ascii="Arial" w:hAnsi="Arial" w:cs="Arial"/>
                <w:sz w:val="20"/>
                <w:szCs w:val="20"/>
              </w:rPr>
            </w:pPr>
          </w:p>
        </w:tc>
        <w:tc>
          <w:tcPr>
            <w:tcW w:w="2880" w:type="dxa"/>
            <w:shd w:val="clear" w:color="auto" w:fill="auto"/>
          </w:tcPr>
          <w:p w:rsidR="00A038AC" w:rsidRPr="005C51A8" w:rsidRDefault="00A038AC" w:rsidP="00CF76A2">
            <w:pPr>
              <w:rPr>
                <w:rFonts w:ascii="Arial" w:hAnsi="Arial" w:cs="Arial"/>
                <w:sz w:val="20"/>
                <w:szCs w:val="20"/>
              </w:rPr>
            </w:pPr>
          </w:p>
        </w:tc>
        <w:tc>
          <w:tcPr>
            <w:tcW w:w="4138" w:type="dxa"/>
            <w:shd w:val="clear" w:color="auto" w:fill="auto"/>
          </w:tcPr>
          <w:p w:rsidR="00A038AC" w:rsidRPr="005C51A8" w:rsidRDefault="00A038AC" w:rsidP="00CF76A2">
            <w:pPr>
              <w:rPr>
                <w:rFonts w:ascii="Arial" w:hAnsi="Arial" w:cs="Arial"/>
                <w:sz w:val="20"/>
                <w:szCs w:val="20"/>
              </w:rPr>
            </w:pPr>
          </w:p>
        </w:tc>
      </w:tr>
      <w:tr w:rsidR="00A038AC" w:rsidRPr="005C51A8" w:rsidTr="005C51A8">
        <w:tc>
          <w:tcPr>
            <w:tcW w:w="1440" w:type="dxa"/>
            <w:vMerge w:val="restart"/>
            <w:shd w:val="clear" w:color="auto" w:fill="auto"/>
          </w:tcPr>
          <w:p w:rsidR="00A038AC" w:rsidRPr="005C51A8" w:rsidRDefault="00A038AC" w:rsidP="00CF76A2">
            <w:pPr>
              <w:rPr>
                <w:rFonts w:ascii="Arial" w:hAnsi="Arial" w:cs="Arial"/>
                <w:b/>
                <w:sz w:val="20"/>
                <w:szCs w:val="20"/>
              </w:rPr>
            </w:pPr>
            <w:r w:rsidRPr="005C51A8">
              <w:rPr>
                <w:rFonts w:ascii="Arial" w:hAnsi="Arial" w:cs="Arial"/>
                <w:b/>
                <w:sz w:val="20"/>
                <w:szCs w:val="20"/>
              </w:rPr>
              <w:t>Extreme</w:t>
            </w:r>
          </w:p>
        </w:tc>
        <w:tc>
          <w:tcPr>
            <w:tcW w:w="2880" w:type="dxa"/>
            <w:vMerge w:val="restart"/>
            <w:shd w:val="clear" w:color="auto" w:fill="auto"/>
          </w:tcPr>
          <w:p w:rsidR="00A038AC" w:rsidRPr="005C51A8" w:rsidRDefault="00A038AC" w:rsidP="00A038AC">
            <w:pPr>
              <w:pStyle w:val="Default"/>
              <w:rPr>
                <w:rFonts w:ascii="Arial" w:hAnsi="Arial" w:cs="Arial"/>
                <w:sz w:val="20"/>
                <w:szCs w:val="20"/>
              </w:rPr>
            </w:pPr>
            <w:r w:rsidRPr="005C51A8">
              <w:rPr>
                <w:rFonts w:ascii="Arial" w:hAnsi="Arial" w:cs="Arial"/>
                <w:b/>
                <w:bCs/>
                <w:sz w:val="20"/>
                <w:szCs w:val="20"/>
              </w:rPr>
              <w:t xml:space="preserve">(multiple issues relating to serious failures, causing serious harm) </w:t>
            </w:r>
          </w:p>
          <w:p w:rsidR="00A038AC" w:rsidRPr="005C51A8" w:rsidRDefault="00A038AC" w:rsidP="00CF76A2">
            <w:pPr>
              <w:rPr>
                <w:rFonts w:ascii="Arial" w:hAnsi="Arial" w:cs="Arial"/>
                <w:sz w:val="20"/>
                <w:szCs w:val="20"/>
              </w:rPr>
            </w:pPr>
          </w:p>
        </w:tc>
        <w:tc>
          <w:tcPr>
            <w:tcW w:w="4138" w:type="dxa"/>
            <w:shd w:val="clear" w:color="auto" w:fill="auto"/>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Events resulting in serious harm or death. Gross professional misconduct. Abuse or neglect.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bottom"/>
          </w:tcPr>
          <w:p w:rsidR="00A038AC" w:rsidRPr="005C51A8" w:rsidRDefault="00A038AC">
            <w:pPr>
              <w:pStyle w:val="Default"/>
              <w:rPr>
                <w:rFonts w:ascii="Arial" w:hAnsi="Arial" w:cs="Arial"/>
                <w:sz w:val="20"/>
                <w:szCs w:val="20"/>
              </w:rPr>
            </w:pPr>
            <w:r w:rsidRPr="005C51A8">
              <w:rPr>
                <w:rFonts w:ascii="Arial" w:hAnsi="Arial" w:cs="Arial"/>
                <w:sz w:val="20"/>
                <w:szCs w:val="20"/>
              </w:rPr>
              <w:t>Criminal offence (</w:t>
            </w:r>
            <w:proofErr w:type="spellStart"/>
            <w:r w:rsidRPr="005C51A8">
              <w:rPr>
                <w:rFonts w:ascii="Arial" w:hAnsi="Arial" w:cs="Arial"/>
                <w:sz w:val="20"/>
                <w:szCs w:val="20"/>
              </w:rPr>
              <w:t>eg</w:t>
            </w:r>
            <w:proofErr w:type="spellEnd"/>
            <w:r w:rsidRPr="005C51A8">
              <w:rPr>
                <w:rFonts w:ascii="Arial" w:hAnsi="Arial" w:cs="Arial"/>
                <w:sz w:val="20"/>
                <w:szCs w:val="20"/>
              </w:rPr>
              <w:t xml:space="preserve"> assault).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tcPr>
          <w:p w:rsidR="00A038AC" w:rsidRPr="005C51A8" w:rsidRDefault="00A038AC">
            <w:pPr>
              <w:pStyle w:val="Default"/>
              <w:rPr>
                <w:rFonts w:ascii="Arial" w:hAnsi="Arial" w:cs="Arial"/>
                <w:sz w:val="20"/>
                <w:szCs w:val="20"/>
              </w:rPr>
            </w:pPr>
            <w:r w:rsidRPr="005C51A8">
              <w:rPr>
                <w:rFonts w:ascii="Arial" w:hAnsi="Arial" w:cs="Arial"/>
                <w:sz w:val="20"/>
                <w:szCs w:val="20"/>
              </w:rPr>
              <w:t xml:space="preserve">Events resulting in serious harm or death. Gross professional misconduct. Abuse or neglect. </w:t>
            </w:r>
          </w:p>
        </w:tc>
      </w:tr>
      <w:tr w:rsidR="00A038AC" w:rsidRPr="005C51A8" w:rsidTr="005C51A8">
        <w:tc>
          <w:tcPr>
            <w:tcW w:w="1440" w:type="dxa"/>
            <w:vMerge/>
            <w:shd w:val="clear" w:color="auto" w:fill="auto"/>
          </w:tcPr>
          <w:p w:rsidR="00A038AC" w:rsidRPr="005C51A8" w:rsidRDefault="00A038AC" w:rsidP="00CF76A2">
            <w:pPr>
              <w:rPr>
                <w:rFonts w:ascii="Arial" w:hAnsi="Arial" w:cs="Arial"/>
                <w:sz w:val="20"/>
                <w:szCs w:val="20"/>
              </w:rPr>
            </w:pPr>
          </w:p>
        </w:tc>
        <w:tc>
          <w:tcPr>
            <w:tcW w:w="2880" w:type="dxa"/>
            <w:vMerge/>
            <w:shd w:val="clear" w:color="auto" w:fill="auto"/>
          </w:tcPr>
          <w:p w:rsidR="00A038AC" w:rsidRPr="005C51A8" w:rsidRDefault="00A038AC" w:rsidP="00CF76A2">
            <w:pPr>
              <w:rPr>
                <w:rFonts w:ascii="Arial" w:hAnsi="Arial" w:cs="Arial"/>
                <w:sz w:val="20"/>
                <w:szCs w:val="20"/>
              </w:rPr>
            </w:pPr>
          </w:p>
        </w:tc>
        <w:tc>
          <w:tcPr>
            <w:tcW w:w="4138" w:type="dxa"/>
            <w:shd w:val="clear" w:color="auto" w:fill="auto"/>
            <w:vAlign w:val="bottom"/>
          </w:tcPr>
          <w:p w:rsidR="00A038AC" w:rsidRPr="005C51A8" w:rsidRDefault="00A038AC">
            <w:pPr>
              <w:pStyle w:val="Default"/>
              <w:rPr>
                <w:rFonts w:ascii="Arial" w:hAnsi="Arial" w:cs="Arial"/>
                <w:sz w:val="20"/>
                <w:szCs w:val="20"/>
              </w:rPr>
            </w:pPr>
            <w:r w:rsidRPr="005C51A8">
              <w:rPr>
                <w:rFonts w:ascii="Arial" w:hAnsi="Arial" w:cs="Arial"/>
                <w:sz w:val="20"/>
                <w:szCs w:val="20"/>
              </w:rPr>
              <w:t>Criminal offence (</w:t>
            </w:r>
            <w:proofErr w:type="spellStart"/>
            <w:r w:rsidRPr="005C51A8">
              <w:rPr>
                <w:rFonts w:ascii="Arial" w:hAnsi="Arial" w:cs="Arial"/>
                <w:sz w:val="20"/>
                <w:szCs w:val="20"/>
              </w:rPr>
              <w:t>eg</w:t>
            </w:r>
            <w:proofErr w:type="spellEnd"/>
            <w:r w:rsidRPr="005C51A8">
              <w:rPr>
                <w:rFonts w:ascii="Arial" w:hAnsi="Arial" w:cs="Arial"/>
                <w:sz w:val="20"/>
                <w:szCs w:val="20"/>
              </w:rPr>
              <w:t xml:space="preserve"> assault). </w:t>
            </w:r>
          </w:p>
        </w:tc>
      </w:tr>
    </w:tbl>
    <w:p w:rsidR="00A038AC" w:rsidRDefault="00A038AC" w:rsidP="00CF76A2">
      <w:pPr>
        <w:rPr>
          <w:rFonts w:ascii="Arial" w:hAnsi="Arial" w:cs="Arial"/>
          <w:sz w:val="22"/>
          <w:szCs w:val="22"/>
        </w:rPr>
      </w:pPr>
    </w:p>
    <w:p w:rsidR="00A038AC" w:rsidRPr="00A038AC" w:rsidRDefault="00A038AC" w:rsidP="00CF76A2">
      <w:pPr>
        <w:rPr>
          <w:rFonts w:ascii="Arial" w:hAnsi="Arial" w:cs="Arial"/>
          <w:b/>
          <w:sz w:val="22"/>
          <w:szCs w:val="22"/>
        </w:rPr>
      </w:pPr>
      <w:r w:rsidRPr="00A038AC">
        <w:rPr>
          <w:rFonts w:ascii="Arial" w:hAnsi="Arial" w:cs="Arial"/>
          <w:b/>
          <w:sz w:val="22"/>
          <w:szCs w:val="22"/>
        </w:rPr>
        <w:t>7.</w:t>
      </w:r>
      <w:r w:rsidRPr="00A038AC">
        <w:rPr>
          <w:rFonts w:ascii="Arial" w:hAnsi="Arial" w:cs="Arial"/>
          <w:b/>
          <w:sz w:val="22"/>
          <w:szCs w:val="22"/>
        </w:rPr>
        <w:tab/>
        <w:t>Complaints Action Plan</w:t>
      </w:r>
    </w:p>
    <w:p w:rsidR="00A038AC" w:rsidRPr="00A038AC" w:rsidRDefault="00A038AC" w:rsidP="00CF76A2">
      <w:pPr>
        <w:rPr>
          <w:rFonts w:ascii="Arial" w:hAnsi="Arial" w:cs="Arial"/>
          <w:sz w:val="22"/>
          <w:szCs w:val="22"/>
        </w:rPr>
      </w:pPr>
    </w:p>
    <w:p w:rsidR="00A038AC" w:rsidRPr="002B3013" w:rsidRDefault="00A038AC" w:rsidP="00CF76A2">
      <w:pPr>
        <w:rPr>
          <w:rFonts w:ascii="Arial" w:hAnsi="Arial" w:cs="Arial"/>
          <w:sz w:val="22"/>
          <w:szCs w:val="22"/>
        </w:rPr>
      </w:pPr>
      <w:r w:rsidRPr="00A038AC">
        <w:rPr>
          <w:rFonts w:ascii="Arial" w:hAnsi="Arial" w:cs="Arial"/>
          <w:sz w:val="22"/>
          <w:szCs w:val="22"/>
        </w:rPr>
        <w:t xml:space="preserve">If </w:t>
      </w:r>
      <w:r w:rsidR="003B32D1">
        <w:rPr>
          <w:rFonts w:ascii="Arial" w:hAnsi="Arial" w:cs="Arial"/>
          <w:sz w:val="22"/>
          <w:szCs w:val="22"/>
        </w:rPr>
        <w:t>the practice</w:t>
      </w:r>
      <w:r w:rsidRPr="00A038AC">
        <w:rPr>
          <w:rFonts w:ascii="Arial" w:hAnsi="Arial" w:cs="Arial"/>
          <w:sz w:val="22"/>
          <w:szCs w:val="22"/>
        </w:rPr>
        <w:t xml:space="preserve"> can agree a clear plan and a realistic outcome with the person complaining from the start the issue is more likely to be resolved satisfactorily. Having a plan will help </w:t>
      </w:r>
      <w:r w:rsidR="003B32D1">
        <w:rPr>
          <w:rFonts w:ascii="Arial" w:hAnsi="Arial" w:cs="Arial"/>
          <w:sz w:val="22"/>
          <w:szCs w:val="22"/>
        </w:rPr>
        <w:t xml:space="preserve">the practice </w:t>
      </w:r>
      <w:r w:rsidRPr="00A038AC">
        <w:rPr>
          <w:rFonts w:ascii="Arial" w:hAnsi="Arial" w:cs="Arial"/>
          <w:sz w:val="22"/>
          <w:szCs w:val="22"/>
        </w:rPr>
        <w:t>respond approp</w:t>
      </w:r>
      <w:r w:rsidRPr="002B3013">
        <w:rPr>
          <w:rFonts w:ascii="Arial" w:hAnsi="Arial" w:cs="Arial"/>
          <w:sz w:val="22"/>
          <w:szCs w:val="22"/>
        </w:rPr>
        <w:t xml:space="preserve">riately. It also gives the person who is complaining more confidence that </w:t>
      </w:r>
      <w:r w:rsidR="003B32D1">
        <w:rPr>
          <w:rFonts w:ascii="Arial" w:hAnsi="Arial" w:cs="Arial"/>
          <w:sz w:val="22"/>
          <w:szCs w:val="22"/>
        </w:rPr>
        <w:t xml:space="preserve">the </w:t>
      </w:r>
      <w:r w:rsidR="003C69C2">
        <w:rPr>
          <w:rFonts w:ascii="Arial" w:hAnsi="Arial" w:cs="Arial"/>
          <w:sz w:val="22"/>
          <w:szCs w:val="22"/>
        </w:rPr>
        <w:t>practice</w:t>
      </w:r>
      <w:r w:rsidR="003C69C2" w:rsidRPr="002B3013">
        <w:rPr>
          <w:rFonts w:ascii="Arial" w:hAnsi="Arial" w:cs="Arial"/>
          <w:sz w:val="22"/>
          <w:szCs w:val="22"/>
        </w:rPr>
        <w:t xml:space="preserve"> is</w:t>
      </w:r>
      <w:r w:rsidRPr="002B3013">
        <w:rPr>
          <w:rFonts w:ascii="Arial" w:hAnsi="Arial" w:cs="Arial"/>
          <w:sz w:val="22"/>
          <w:szCs w:val="22"/>
        </w:rPr>
        <w:t xml:space="preserve"> taking their concerns seriously.</w:t>
      </w:r>
    </w:p>
    <w:p w:rsidR="00A038AC" w:rsidRPr="002B3013" w:rsidRDefault="00A038AC" w:rsidP="00CF76A2">
      <w:pPr>
        <w:rPr>
          <w:rFonts w:ascii="Arial" w:hAnsi="Arial" w:cs="Arial"/>
          <w:sz w:val="22"/>
          <w:szCs w:val="22"/>
        </w:rPr>
      </w:pPr>
    </w:p>
    <w:p w:rsidR="00F05328" w:rsidRPr="002B3013" w:rsidRDefault="00A038AC" w:rsidP="00CF76A2">
      <w:pPr>
        <w:rPr>
          <w:rFonts w:ascii="Arial" w:hAnsi="Arial" w:cs="Arial"/>
          <w:sz w:val="22"/>
          <w:szCs w:val="22"/>
        </w:rPr>
      </w:pPr>
      <w:r w:rsidRPr="002B3013">
        <w:rPr>
          <w:rFonts w:ascii="Arial" w:hAnsi="Arial" w:cs="Arial"/>
          <w:sz w:val="22"/>
          <w:szCs w:val="22"/>
        </w:rPr>
        <w:lastRenderedPageBreak/>
        <w:t>Having a clear understanding of the complaints process is also crucial in helping managers decide on the best response.</w:t>
      </w:r>
    </w:p>
    <w:p w:rsidR="00F05328" w:rsidRPr="002B3013" w:rsidRDefault="00F05328" w:rsidP="00CF76A2">
      <w:pPr>
        <w:rPr>
          <w:rFonts w:ascii="Arial" w:hAnsi="Arial" w:cs="Arial"/>
          <w:sz w:val="22"/>
          <w:szCs w:val="22"/>
        </w:rPr>
      </w:pPr>
    </w:p>
    <w:p w:rsidR="002B3013" w:rsidRDefault="003B32D1" w:rsidP="00CF76A2">
      <w:pPr>
        <w:rPr>
          <w:rFonts w:ascii="Arial" w:hAnsi="Arial" w:cs="Arial"/>
          <w:sz w:val="22"/>
          <w:szCs w:val="22"/>
        </w:rPr>
      </w:pPr>
      <w:r>
        <w:rPr>
          <w:rFonts w:ascii="Arial" w:hAnsi="Arial" w:cs="Arial"/>
          <w:sz w:val="22"/>
          <w:szCs w:val="22"/>
        </w:rPr>
        <w:t>If someone makes a complaint, t</w:t>
      </w:r>
      <w:r w:rsidR="002B3013" w:rsidRPr="002B3013">
        <w:rPr>
          <w:rFonts w:ascii="Arial" w:hAnsi="Arial" w:cs="Arial"/>
          <w:sz w:val="22"/>
          <w:szCs w:val="22"/>
        </w:rPr>
        <w:t>he person making the complaint will want to know what is being done – and when. However, accurately gauging how long an issue may take to resolve can be difficult, especially if it is a complex matter involving more than one person or organisation. To help judge how long a complaint might take to resolve, it is important to:</w:t>
      </w:r>
    </w:p>
    <w:p w:rsidR="002B3013" w:rsidRPr="002B3013" w:rsidRDefault="002B3013" w:rsidP="00CF76A2">
      <w:pPr>
        <w:rPr>
          <w:rFonts w:ascii="Arial" w:hAnsi="Arial" w:cs="Arial"/>
          <w:sz w:val="22"/>
          <w:szCs w:val="22"/>
        </w:rPr>
      </w:pPr>
    </w:p>
    <w:p w:rsidR="002B3013" w:rsidRPr="002B3013" w:rsidRDefault="002B3013" w:rsidP="002B3013">
      <w:pPr>
        <w:numPr>
          <w:ilvl w:val="0"/>
          <w:numId w:val="33"/>
        </w:numPr>
        <w:rPr>
          <w:rFonts w:ascii="Arial" w:hAnsi="Arial" w:cs="Arial"/>
          <w:sz w:val="22"/>
          <w:szCs w:val="22"/>
        </w:rPr>
      </w:pPr>
      <w:r w:rsidRPr="002B3013">
        <w:rPr>
          <w:rFonts w:ascii="Arial" w:hAnsi="Arial" w:cs="Arial"/>
          <w:sz w:val="22"/>
          <w:szCs w:val="22"/>
        </w:rPr>
        <w:t xml:space="preserve">address the concerns raised as quickly as possible </w:t>
      </w:r>
    </w:p>
    <w:p w:rsidR="002B3013" w:rsidRPr="002B3013" w:rsidRDefault="002B3013" w:rsidP="002B3013">
      <w:pPr>
        <w:numPr>
          <w:ilvl w:val="0"/>
          <w:numId w:val="33"/>
        </w:numPr>
        <w:rPr>
          <w:rFonts w:ascii="Arial" w:hAnsi="Arial" w:cs="Arial"/>
          <w:sz w:val="22"/>
          <w:szCs w:val="22"/>
        </w:rPr>
      </w:pPr>
      <w:r w:rsidRPr="002B3013">
        <w:rPr>
          <w:rFonts w:ascii="Arial" w:hAnsi="Arial" w:cs="Arial"/>
          <w:sz w:val="22"/>
          <w:szCs w:val="22"/>
        </w:rPr>
        <w:t xml:space="preserve">stay in regular contact with whoever has complained to update them on progress </w:t>
      </w:r>
    </w:p>
    <w:p w:rsidR="002B3013" w:rsidRPr="002B3013" w:rsidRDefault="002B3013" w:rsidP="002B3013">
      <w:pPr>
        <w:numPr>
          <w:ilvl w:val="0"/>
          <w:numId w:val="33"/>
        </w:numPr>
        <w:rPr>
          <w:rFonts w:ascii="Arial" w:hAnsi="Arial" w:cs="Arial"/>
          <w:sz w:val="22"/>
          <w:szCs w:val="22"/>
        </w:rPr>
      </w:pPr>
      <w:r w:rsidRPr="002B3013">
        <w:rPr>
          <w:rFonts w:ascii="Arial" w:hAnsi="Arial" w:cs="Arial"/>
          <w:sz w:val="22"/>
          <w:szCs w:val="22"/>
        </w:rPr>
        <w:t xml:space="preserve">stick to any agreements </w:t>
      </w:r>
      <w:r w:rsidR="003B32D1">
        <w:rPr>
          <w:rFonts w:ascii="Arial" w:hAnsi="Arial" w:cs="Arial"/>
          <w:sz w:val="22"/>
          <w:szCs w:val="22"/>
        </w:rPr>
        <w:t xml:space="preserve">the practice </w:t>
      </w:r>
      <w:r w:rsidRPr="002B3013">
        <w:rPr>
          <w:rFonts w:ascii="Arial" w:hAnsi="Arial" w:cs="Arial"/>
          <w:sz w:val="22"/>
          <w:szCs w:val="22"/>
        </w:rPr>
        <w:t xml:space="preserve">make – and, if for any reason </w:t>
      </w:r>
      <w:r w:rsidR="003B32D1">
        <w:rPr>
          <w:rFonts w:ascii="Arial" w:hAnsi="Arial" w:cs="Arial"/>
          <w:sz w:val="22"/>
          <w:szCs w:val="22"/>
        </w:rPr>
        <w:t>the practice</w:t>
      </w:r>
      <w:r w:rsidRPr="002B3013">
        <w:rPr>
          <w:rFonts w:ascii="Arial" w:hAnsi="Arial" w:cs="Arial"/>
          <w:sz w:val="22"/>
          <w:szCs w:val="22"/>
        </w:rPr>
        <w:t xml:space="preserve"> can’t, explain why. </w:t>
      </w:r>
    </w:p>
    <w:p w:rsidR="002B3013" w:rsidRPr="002B3013" w:rsidRDefault="002B3013" w:rsidP="00CF76A2">
      <w:pPr>
        <w:rPr>
          <w:rFonts w:ascii="Arial" w:hAnsi="Arial" w:cs="Arial"/>
          <w:sz w:val="22"/>
          <w:szCs w:val="22"/>
        </w:rPr>
      </w:pPr>
    </w:p>
    <w:p w:rsidR="00F05328" w:rsidRPr="002B3013" w:rsidRDefault="002B3013" w:rsidP="00CF76A2">
      <w:pPr>
        <w:rPr>
          <w:rFonts w:ascii="Arial" w:hAnsi="Arial" w:cs="Arial"/>
          <w:sz w:val="22"/>
          <w:szCs w:val="22"/>
        </w:rPr>
      </w:pPr>
      <w:r w:rsidRPr="002B3013">
        <w:rPr>
          <w:rFonts w:ascii="Arial" w:hAnsi="Arial" w:cs="Arial"/>
          <w:sz w:val="22"/>
          <w:szCs w:val="22"/>
        </w:rPr>
        <w:t>It is good practice to review any case lasting more than six months, to ensure everything is being done to resolve it.</w:t>
      </w:r>
    </w:p>
    <w:p w:rsidR="00F05328" w:rsidRDefault="00F05328" w:rsidP="00CF76A2">
      <w:pPr>
        <w:rPr>
          <w:rFonts w:ascii="Arial" w:hAnsi="Arial" w:cs="Arial"/>
          <w:sz w:val="22"/>
          <w:szCs w:val="22"/>
        </w:rPr>
      </w:pPr>
    </w:p>
    <w:p w:rsidR="002B3013" w:rsidRDefault="002B3013" w:rsidP="00CF76A2">
      <w:pPr>
        <w:rPr>
          <w:rFonts w:ascii="Arial" w:hAnsi="Arial" w:cs="Arial"/>
          <w:sz w:val="22"/>
          <w:szCs w:val="22"/>
        </w:rPr>
      </w:pPr>
      <w:r>
        <w:rPr>
          <w:rFonts w:ascii="Arial" w:hAnsi="Arial" w:cs="Arial"/>
          <w:sz w:val="22"/>
          <w:szCs w:val="22"/>
        </w:rPr>
        <w:t xml:space="preserve">A copy of the </w:t>
      </w:r>
      <w:r w:rsidR="003B32D1">
        <w:rPr>
          <w:rFonts w:ascii="Arial" w:hAnsi="Arial" w:cs="Arial"/>
          <w:sz w:val="22"/>
          <w:szCs w:val="22"/>
        </w:rPr>
        <w:t xml:space="preserve">practice </w:t>
      </w:r>
      <w:r>
        <w:rPr>
          <w:rFonts w:ascii="Arial" w:hAnsi="Arial" w:cs="Arial"/>
          <w:sz w:val="22"/>
          <w:szCs w:val="22"/>
        </w:rPr>
        <w:t>complaints action plan is attached at Appendix E</w:t>
      </w:r>
      <w:r w:rsidR="003B32D1">
        <w:rPr>
          <w:rStyle w:val="FootnoteReference"/>
          <w:rFonts w:ascii="Arial" w:hAnsi="Arial" w:cs="Arial"/>
          <w:sz w:val="22"/>
          <w:szCs w:val="22"/>
        </w:rPr>
        <w:footnoteReference w:id="2"/>
      </w:r>
      <w:r>
        <w:rPr>
          <w:rFonts w:ascii="Arial" w:hAnsi="Arial" w:cs="Arial"/>
          <w:sz w:val="22"/>
          <w:szCs w:val="22"/>
        </w:rPr>
        <w:t xml:space="preserve">. </w:t>
      </w:r>
    </w:p>
    <w:p w:rsidR="002B3013" w:rsidRDefault="002B3013">
      <w:pPr>
        <w:rPr>
          <w:rFonts w:ascii="Arial" w:hAnsi="Arial" w:cs="Arial"/>
          <w:b/>
          <w:bCs/>
          <w:sz w:val="22"/>
          <w:szCs w:val="22"/>
        </w:rPr>
      </w:pPr>
    </w:p>
    <w:p w:rsidR="002B3013" w:rsidRDefault="002B3013">
      <w:pPr>
        <w:rPr>
          <w:rFonts w:ascii="Arial" w:hAnsi="Arial" w:cs="Arial"/>
          <w:b/>
          <w:bCs/>
          <w:sz w:val="22"/>
          <w:szCs w:val="22"/>
        </w:rPr>
      </w:pPr>
      <w:r>
        <w:rPr>
          <w:rFonts w:ascii="Arial" w:hAnsi="Arial" w:cs="Arial"/>
          <w:b/>
          <w:bCs/>
          <w:sz w:val="22"/>
          <w:szCs w:val="22"/>
        </w:rPr>
        <w:t>8.</w:t>
      </w:r>
      <w:r>
        <w:rPr>
          <w:rFonts w:ascii="Arial" w:hAnsi="Arial" w:cs="Arial"/>
          <w:b/>
          <w:bCs/>
          <w:sz w:val="22"/>
          <w:szCs w:val="22"/>
        </w:rPr>
        <w:tab/>
        <w:t>Investigation and Responses to Complaints</w:t>
      </w:r>
    </w:p>
    <w:p w:rsidR="002B3013" w:rsidRDefault="002B3013">
      <w:pPr>
        <w:rPr>
          <w:rFonts w:ascii="Arial" w:hAnsi="Arial" w:cs="Arial"/>
          <w:b/>
          <w:bCs/>
          <w:sz w:val="22"/>
          <w:szCs w:val="22"/>
        </w:rPr>
      </w:pPr>
    </w:p>
    <w:p w:rsidR="002B3013" w:rsidRPr="002B3013" w:rsidRDefault="002B3013" w:rsidP="002B3013">
      <w:pPr>
        <w:rPr>
          <w:rFonts w:ascii="Arial" w:hAnsi="Arial" w:cs="Arial"/>
          <w:sz w:val="22"/>
          <w:szCs w:val="22"/>
          <w:lang w:eastAsia="en-GB"/>
        </w:rPr>
      </w:pPr>
      <w:r w:rsidRPr="002B3013">
        <w:rPr>
          <w:rFonts w:ascii="Arial" w:hAnsi="Arial" w:cs="Arial"/>
          <w:sz w:val="22"/>
          <w:szCs w:val="22"/>
          <w:lang w:eastAsia="en-GB"/>
        </w:rPr>
        <w:t xml:space="preserve">During the investigation, the complainant </w:t>
      </w:r>
      <w:r>
        <w:rPr>
          <w:rFonts w:ascii="Arial" w:hAnsi="Arial" w:cs="Arial"/>
          <w:sz w:val="22"/>
          <w:szCs w:val="22"/>
          <w:lang w:eastAsia="en-GB"/>
        </w:rPr>
        <w:t xml:space="preserve">will be kept </w:t>
      </w:r>
      <w:r w:rsidRPr="002B3013">
        <w:rPr>
          <w:rFonts w:ascii="Arial" w:hAnsi="Arial" w:cs="Arial"/>
          <w:sz w:val="22"/>
          <w:szCs w:val="22"/>
          <w:lang w:eastAsia="en-GB"/>
        </w:rPr>
        <w:t>informed of progress either verbally or in writing as agreed with the complainant.  The response must be signed by the ‘responsible person’ and include:</w:t>
      </w:r>
    </w:p>
    <w:p w:rsidR="002B3013" w:rsidRPr="002B3013" w:rsidRDefault="002B3013" w:rsidP="002B3013">
      <w:pPr>
        <w:rPr>
          <w:rFonts w:ascii="Arial" w:hAnsi="Arial" w:cs="Arial"/>
          <w:sz w:val="22"/>
          <w:szCs w:val="22"/>
          <w:lang w:eastAsia="en-GB"/>
        </w:rPr>
      </w:pPr>
    </w:p>
    <w:p w:rsidR="002B3013" w:rsidRPr="002B3013" w:rsidRDefault="002B3013" w:rsidP="002B3013">
      <w:pPr>
        <w:numPr>
          <w:ilvl w:val="0"/>
          <w:numId w:val="34"/>
        </w:numPr>
        <w:rPr>
          <w:rFonts w:ascii="Arial" w:hAnsi="Arial" w:cs="Arial"/>
          <w:sz w:val="22"/>
          <w:szCs w:val="22"/>
          <w:lang w:val="en"/>
        </w:rPr>
      </w:pPr>
      <w:r w:rsidRPr="002B3013">
        <w:rPr>
          <w:rStyle w:val="legdslegrhslegp4text"/>
          <w:rFonts w:ascii="Arial" w:hAnsi="Arial" w:cs="Arial"/>
          <w:color w:val="000000"/>
          <w:sz w:val="22"/>
          <w:szCs w:val="22"/>
          <w:lang w:val="en"/>
        </w:rPr>
        <w:t xml:space="preserve">an explanation of how the complaint has been considered; </w:t>
      </w:r>
    </w:p>
    <w:p w:rsidR="002B3013" w:rsidRPr="002B3013" w:rsidRDefault="002B3013" w:rsidP="002B3013">
      <w:pPr>
        <w:numPr>
          <w:ilvl w:val="0"/>
          <w:numId w:val="34"/>
        </w:numPr>
        <w:rPr>
          <w:rFonts w:ascii="Arial" w:hAnsi="Arial" w:cs="Arial"/>
          <w:sz w:val="22"/>
          <w:szCs w:val="22"/>
          <w:lang w:val="en"/>
        </w:rPr>
      </w:pPr>
      <w:r w:rsidRPr="002B3013">
        <w:rPr>
          <w:rStyle w:val="legdslegrhslegp4text"/>
          <w:rFonts w:ascii="Arial" w:hAnsi="Arial" w:cs="Arial"/>
          <w:color w:val="000000"/>
          <w:sz w:val="22"/>
          <w:szCs w:val="22"/>
          <w:lang w:val="en"/>
        </w:rPr>
        <w:t>the conclusions reached in relation to the complaint, including any remedial action to be taken</w:t>
      </w:r>
    </w:p>
    <w:p w:rsidR="002B3013" w:rsidRPr="002B3013" w:rsidRDefault="002B3013" w:rsidP="002B3013">
      <w:pPr>
        <w:numPr>
          <w:ilvl w:val="0"/>
          <w:numId w:val="34"/>
        </w:numPr>
        <w:rPr>
          <w:rStyle w:val="legdslegrhslegp3text"/>
          <w:rFonts w:ascii="Arial" w:hAnsi="Arial" w:cs="Arial"/>
          <w:color w:val="000000"/>
          <w:sz w:val="22"/>
          <w:szCs w:val="22"/>
          <w:lang w:val="en"/>
        </w:rPr>
      </w:pPr>
      <w:r w:rsidRPr="002B3013">
        <w:rPr>
          <w:rStyle w:val="legdslegrhslegp3text"/>
          <w:rFonts w:ascii="Arial" w:hAnsi="Arial" w:cs="Arial"/>
          <w:color w:val="000000"/>
          <w:sz w:val="22"/>
          <w:szCs w:val="22"/>
          <w:lang w:val="en"/>
        </w:rPr>
        <w:t>details of the complainant’s right to take their complaint to the Health Service Ombudsman</w:t>
      </w:r>
    </w:p>
    <w:p w:rsidR="002B3013" w:rsidRDefault="002B3013">
      <w:pPr>
        <w:rPr>
          <w:rFonts w:ascii="Arial" w:hAnsi="Arial" w:cs="Arial"/>
          <w:b/>
          <w:bCs/>
          <w:sz w:val="22"/>
          <w:szCs w:val="22"/>
        </w:rPr>
      </w:pPr>
    </w:p>
    <w:p w:rsidR="00F305BC" w:rsidRDefault="002B3013">
      <w:pPr>
        <w:rPr>
          <w:rFonts w:ascii="Arial" w:hAnsi="Arial" w:cs="Arial"/>
          <w:b/>
          <w:bCs/>
          <w:sz w:val="22"/>
          <w:szCs w:val="22"/>
        </w:rPr>
      </w:pPr>
      <w:r>
        <w:rPr>
          <w:rFonts w:ascii="Arial" w:hAnsi="Arial" w:cs="Arial"/>
          <w:b/>
          <w:bCs/>
          <w:sz w:val="22"/>
          <w:szCs w:val="22"/>
        </w:rPr>
        <w:t>9</w:t>
      </w:r>
      <w:r w:rsidR="00F305BC">
        <w:rPr>
          <w:rFonts w:ascii="Arial" w:hAnsi="Arial" w:cs="Arial"/>
          <w:b/>
          <w:bCs/>
          <w:sz w:val="22"/>
          <w:szCs w:val="22"/>
        </w:rPr>
        <w:t xml:space="preserve">.  </w:t>
      </w:r>
      <w:r w:rsidR="00F305BC">
        <w:rPr>
          <w:rFonts w:ascii="Arial" w:hAnsi="Arial" w:cs="Arial"/>
          <w:b/>
          <w:bCs/>
          <w:sz w:val="22"/>
          <w:szCs w:val="22"/>
        </w:rPr>
        <w:tab/>
        <w:t>Review of complaints</w:t>
      </w:r>
    </w:p>
    <w:p w:rsidR="00F305BC" w:rsidRDefault="00F305BC">
      <w:pPr>
        <w:pStyle w:val="BodyText"/>
        <w:rPr>
          <w:sz w:val="22"/>
          <w:szCs w:val="22"/>
        </w:rPr>
      </w:pPr>
    </w:p>
    <w:p w:rsidR="00F305BC" w:rsidRDefault="00F305BC">
      <w:pPr>
        <w:pStyle w:val="BodyText"/>
        <w:rPr>
          <w:b w:val="0"/>
          <w:bCs w:val="0"/>
          <w:sz w:val="22"/>
          <w:szCs w:val="22"/>
        </w:rPr>
      </w:pPr>
      <w:r>
        <w:rPr>
          <w:b w:val="0"/>
          <w:bCs w:val="0"/>
          <w:sz w:val="22"/>
          <w:szCs w:val="22"/>
        </w:rPr>
        <w:t>Complaints received by the practice will be reviewed to ensure that learning points are shared with the whole practice team:</w:t>
      </w:r>
    </w:p>
    <w:p w:rsidR="00F305BC" w:rsidRDefault="00F305BC">
      <w:pPr>
        <w:pStyle w:val="BodyText"/>
        <w:ind w:left="435"/>
        <w:rPr>
          <w:b w:val="0"/>
          <w:bCs w:val="0"/>
          <w:sz w:val="22"/>
          <w:szCs w:val="22"/>
        </w:rPr>
      </w:pPr>
    </w:p>
    <w:p w:rsidR="00F305BC" w:rsidRDefault="00F305BC" w:rsidP="00547B4E">
      <w:pPr>
        <w:pStyle w:val="BodyText"/>
        <w:numPr>
          <w:ilvl w:val="0"/>
          <w:numId w:val="35"/>
        </w:numPr>
        <w:rPr>
          <w:b w:val="0"/>
          <w:bCs w:val="0"/>
          <w:sz w:val="22"/>
          <w:szCs w:val="22"/>
        </w:rPr>
      </w:pPr>
      <w:r>
        <w:rPr>
          <w:b w:val="0"/>
          <w:bCs w:val="0"/>
          <w:sz w:val="22"/>
          <w:szCs w:val="22"/>
        </w:rPr>
        <w:t xml:space="preserve">A full review of all complaints will be carried out </w:t>
      </w:r>
      <w:r>
        <w:rPr>
          <w:b w:val="0"/>
          <w:bCs w:val="0"/>
          <w:iCs/>
          <w:sz w:val="22"/>
          <w:szCs w:val="22"/>
        </w:rPr>
        <w:t>annually</w:t>
      </w:r>
      <w:r>
        <w:rPr>
          <w:b w:val="0"/>
          <w:bCs w:val="0"/>
          <w:sz w:val="22"/>
          <w:szCs w:val="22"/>
        </w:rPr>
        <w:t xml:space="preserve"> to identify any trends or additional actions/learning points</w:t>
      </w:r>
      <w:r w:rsidR="00547B4E">
        <w:rPr>
          <w:b w:val="0"/>
          <w:bCs w:val="0"/>
          <w:sz w:val="22"/>
          <w:szCs w:val="22"/>
        </w:rPr>
        <w:t xml:space="preserve">, and </w:t>
      </w:r>
    </w:p>
    <w:p w:rsidR="00F305BC" w:rsidRDefault="00F305BC">
      <w:pPr>
        <w:pStyle w:val="BodyText"/>
        <w:rPr>
          <w:sz w:val="22"/>
          <w:szCs w:val="22"/>
        </w:rPr>
      </w:pPr>
    </w:p>
    <w:p w:rsidR="002B3013" w:rsidRPr="00547B4E" w:rsidRDefault="00547B4E" w:rsidP="00547B4E">
      <w:pPr>
        <w:pStyle w:val="BodyText"/>
        <w:numPr>
          <w:ilvl w:val="0"/>
          <w:numId w:val="35"/>
        </w:numPr>
        <w:rPr>
          <w:b w:val="0"/>
          <w:sz w:val="22"/>
          <w:szCs w:val="22"/>
        </w:rPr>
      </w:pPr>
      <w:r w:rsidRPr="00547B4E">
        <w:rPr>
          <w:b w:val="0"/>
          <w:color w:val="000000"/>
          <w:sz w:val="22"/>
          <w:szCs w:val="22"/>
          <w:lang w:eastAsia="en-GB"/>
        </w:rPr>
        <w:t>We are</w:t>
      </w:r>
      <w:r w:rsidR="002B3013" w:rsidRPr="00547B4E">
        <w:rPr>
          <w:b w:val="0"/>
          <w:color w:val="000000"/>
          <w:sz w:val="22"/>
          <w:szCs w:val="22"/>
          <w:lang w:eastAsia="en-GB"/>
        </w:rPr>
        <w:t xml:space="preserve"> required to provide an annual report on complaints which should include the action taken and should be made available to any person on request</w:t>
      </w:r>
      <w:r>
        <w:rPr>
          <w:b w:val="0"/>
          <w:color w:val="000000"/>
          <w:sz w:val="22"/>
          <w:szCs w:val="22"/>
          <w:lang w:eastAsia="en-GB"/>
        </w:rPr>
        <w:t>.</w:t>
      </w:r>
    </w:p>
    <w:p w:rsidR="002B3013" w:rsidRDefault="002B3013">
      <w:pPr>
        <w:pStyle w:val="BodyText"/>
        <w:rPr>
          <w:sz w:val="22"/>
          <w:szCs w:val="22"/>
        </w:rPr>
      </w:pPr>
    </w:p>
    <w:p w:rsidR="00F305BC" w:rsidRDefault="00547B4E">
      <w:pPr>
        <w:pStyle w:val="BodyText"/>
        <w:rPr>
          <w:sz w:val="22"/>
          <w:szCs w:val="22"/>
        </w:rPr>
      </w:pPr>
      <w:r>
        <w:rPr>
          <w:sz w:val="22"/>
          <w:szCs w:val="22"/>
        </w:rPr>
        <w:t>10</w:t>
      </w:r>
      <w:r w:rsidR="00F305BC">
        <w:rPr>
          <w:sz w:val="22"/>
          <w:szCs w:val="22"/>
        </w:rPr>
        <w:t xml:space="preserve">. </w:t>
      </w:r>
      <w:r w:rsidR="00F305BC">
        <w:rPr>
          <w:sz w:val="22"/>
          <w:szCs w:val="22"/>
        </w:rPr>
        <w:tab/>
        <w:t>Confidentiality</w:t>
      </w:r>
      <w:r w:rsidR="00F305BC">
        <w:rPr>
          <w:sz w:val="22"/>
          <w:szCs w:val="22"/>
        </w:rPr>
        <w:br/>
      </w:r>
    </w:p>
    <w:p w:rsidR="00F305BC" w:rsidRDefault="00F305BC">
      <w:pPr>
        <w:rPr>
          <w:rFonts w:ascii="Arial" w:hAnsi="Arial" w:cs="Arial"/>
          <w:sz w:val="22"/>
          <w:szCs w:val="22"/>
        </w:rPr>
      </w:pPr>
      <w:r>
        <w:rPr>
          <w:rFonts w:ascii="Arial" w:hAnsi="Arial" w:cs="Arial"/>
          <w:sz w:val="22"/>
          <w:szCs w:val="22"/>
        </w:rPr>
        <w:t>All complaints must be treated in the strictest confidence</w:t>
      </w:r>
      <w:r>
        <w:rPr>
          <w:rFonts w:ascii="Arial" w:hAnsi="Arial" w:cs="Arial"/>
          <w:sz w:val="22"/>
          <w:szCs w:val="22"/>
        </w:rPr>
        <w:br/>
      </w:r>
    </w:p>
    <w:p w:rsidR="00F305BC" w:rsidRDefault="00F305BC">
      <w:pPr>
        <w:rPr>
          <w:rFonts w:ascii="Arial" w:hAnsi="Arial" w:cs="Arial"/>
          <w:sz w:val="22"/>
          <w:szCs w:val="22"/>
        </w:rPr>
      </w:pPr>
      <w:r>
        <w:rPr>
          <w:rFonts w:ascii="Arial" w:hAnsi="Arial" w:cs="Arial"/>
          <w:sz w:val="22"/>
          <w:szCs w:val="22"/>
        </w:rPr>
        <w:t>Where the investigation of the complaint requires consideration of the patient's medical records, the Complaints Officer must inform the patient or person acting on his/her behalf if the investigation will involve disclosure of information contained in those records to a person other than the Practice or an employee of the Practice</w:t>
      </w:r>
    </w:p>
    <w:p w:rsidR="00F305BC" w:rsidRDefault="00F305BC">
      <w:pPr>
        <w:rPr>
          <w:rFonts w:ascii="Arial" w:hAnsi="Arial" w:cs="Arial"/>
          <w:sz w:val="22"/>
          <w:szCs w:val="22"/>
        </w:rPr>
      </w:pPr>
    </w:p>
    <w:p w:rsidR="00F305BC" w:rsidRDefault="00F305BC">
      <w:pPr>
        <w:rPr>
          <w:rFonts w:ascii="Arial" w:hAnsi="Arial" w:cs="Arial"/>
          <w:sz w:val="22"/>
          <w:szCs w:val="22"/>
        </w:rPr>
      </w:pPr>
      <w:r>
        <w:rPr>
          <w:rFonts w:ascii="Arial" w:hAnsi="Arial" w:cs="Arial"/>
          <w:sz w:val="22"/>
          <w:szCs w:val="22"/>
        </w:rPr>
        <w:t>The practice must keep a record of all complaints and copies of all correspondence relating to complaints, but such records must be kept separate from patients' medical records.</w:t>
      </w:r>
    </w:p>
    <w:p w:rsidR="00F305BC" w:rsidRDefault="00F305BC">
      <w:pPr>
        <w:rPr>
          <w:rFonts w:ascii="Arial" w:hAnsi="Arial" w:cs="Arial"/>
          <w:b/>
          <w:bCs/>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r>
        <w:rPr>
          <w:rFonts w:ascii="Arial" w:hAnsi="Arial" w:cs="Arial"/>
          <w:sz w:val="22"/>
          <w:szCs w:val="22"/>
        </w:rPr>
        <w:t>Appendix A – Patient Information Leaflet</w:t>
      </w:r>
    </w:p>
    <w:p w:rsidR="00F305BC" w:rsidRDefault="00F305BC">
      <w:pPr>
        <w:rPr>
          <w:rFonts w:ascii="Arial" w:hAnsi="Arial" w:cs="Arial"/>
          <w:sz w:val="22"/>
          <w:szCs w:val="22"/>
        </w:rPr>
      </w:pPr>
      <w:r>
        <w:rPr>
          <w:rFonts w:ascii="Arial" w:hAnsi="Arial" w:cs="Arial"/>
          <w:sz w:val="22"/>
          <w:szCs w:val="22"/>
        </w:rPr>
        <w:t>Appendix B – Practice Notice</w:t>
      </w:r>
    </w:p>
    <w:p w:rsidR="00F305BC" w:rsidRDefault="00F305BC">
      <w:pPr>
        <w:rPr>
          <w:rFonts w:ascii="Arial" w:hAnsi="Arial" w:cs="Arial"/>
          <w:sz w:val="22"/>
          <w:szCs w:val="22"/>
        </w:rPr>
      </w:pPr>
      <w:r>
        <w:rPr>
          <w:rFonts w:ascii="Arial" w:hAnsi="Arial" w:cs="Arial"/>
          <w:sz w:val="22"/>
          <w:szCs w:val="22"/>
        </w:rPr>
        <w:t>Appendix C – Complaints Form</w:t>
      </w:r>
    </w:p>
    <w:p w:rsidR="00F305BC" w:rsidRDefault="00F305BC">
      <w:pPr>
        <w:pStyle w:val="Header"/>
        <w:tabs>
          <w:tab w:val="left" w:pos="5040"/>
        </w:tabs>
        <w:rPr>
          <w:rFonts w:ascii="Arial" w:hAnsi="Arial" w:cs="Arial"/>
          <w:bCs/>
          <w:sz w:val="22"/>
          <w:szCs w:val="22"/>
        </w:rPr>
      </w:pPr>
      <w:r>
        <w:rPr>
          <w:rFonts w:ascii="Arial" w:hAnsi="Arial" w:cs="Arial"/>
          <w:bCs/>
          <w:sz w:val="22"/>
          <w:szCs w:val="22"/>
        </w:rPr>
        <w:t>Appendix D - Complaint Form Third Party Authorisation</w:t>
      </w:r>
    </w:p>
    <w:p w:rsidR="002B3013" w:rsidRDefault="002B3013">
      <w:pPr>
        <w:pStyle w:val="Header"/>
        <w:tabs>
          <w:tab w:val="left" w:pos="5040"/>
        </w:tabs>
        <w:rPr>
          <w:rFonts w:ascii="Arial" w:hAnsi="Arial" w:cs="Arial"/>
          <w:bCs/>
          <w:sz w:val="22"/>
          <w:szCs w:val="22"/>
        </w:rPr>
      </w:pPr>
      <w:r>
        <w:rPr>
          <w:rFonts w:ascii="Arial" w:hAnsi="Arial" w:cs="Arial"/>
          <w:bCs/>
          <w:sz w:val="22"/>
          <w:szCs w:val="22"/>
        </w:rPr>
        <w:t>Appendix E – Complaints Action Plan</w:t>
      </w: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rPr>
          <w:rFonts w:ascii="Arial" w:hAnsi="Arial" w:cs="Arial"/>
          <w:sz w:val="20"/>
          <w:szCs w:val="20"/>
        </w:rPr>
      </w:pPr>
      <w:r>
        <w:rPr>
          <w:rFonts w:ascii="Arial" w:hAnsi="Arial" w:cs="Arial"/>
          <w:sz w:val="20"/>
          <w:szCs w:val="20"/>
        </w:rPr>
        <w:t>Written:</w:t>
      </w:r>
      <w:r>
        <w:rPr>
          <w:rFonts w:ascii="Arial" w:hAnsi="Arial" w:cs="Arial"/>
          <w:sz w:val="20"/>
          <w:szCs w:val="20"/>
        </w:rPr>
        <w:tab/>
      </w:r>
      <w:r>
        <w:rPr>
          <w:rFonts w:ascii="Arial" w:hAnsi="Arial" w:cs="Arial"/>
          <w:sz w:val="20"/>
          <w:szCs w:val="20"/>
        </w:rPr>
        <w:tab/>
      </w:r>
      <w:r>
        <w:rPr>
          <w:rFonts w:ascii="Arial" w:hAnsi="Arial" w:cs="Arial"/>
          <w:sz w:val="20"/>
          <w:szCs w:val="20"/>
        </w:rPr>
        <w:tab/>
      </w:r>
      <w:r w:rsidR="00E44889">
        <w:rPr>
          <w:rFonts w:ascii="Arial" w:hAnsi="Arial" w:cs="Arial"/>
          <w:sz w:val="20"/>
          <w:szCs w:val="20"/>
        </w:rPr>
        <w:t>2009</w:t>
      </w:r>
    </w:p>
    <w:p w:rsidR="00F305BC" w:rsidRDefault="008B52EF">
      <w:pPr>
        <w:rPr>
          <w:rFonts w:ascii="Arial" w:hAnsi="Arial" w:cs="Arial"/>
          <w:sz w:val="20"/>
          <w:szCs w:val="20"/>
        </w:rPr>
      </w:pPr>
      <w:r>
        <w:rPr>
          <w:rFonts w:ascii="Arial" w:hAnsi="Arial" w:cs="Arial"/>
          <w:sz w:val="20"/>
          <w:szCs w:val="20"/>
        </w:rPr>
        <w:t>Last reviewed:</w:t>
      </w:r>
      <w:r>
        <w:rPr>
          <w:rFonts w:ascii="Arial" w:hAnsi="Arial" w:cs="Arial"/>
          <w:sz w:val="20"/>
          <w:szCs w:val="20"/>
        </w:rPr>
        <w:tab/>
      </w:r>
      <w:r>
        <w:rPr>
          <w:rFonts w:ascii="Arial" w:hAnsi="Arial" w:cs="Arial"/>
          <w:sz w:val="20"/>
          <w:szCs w:val="20"/>
        </w:rPr>
        <w:tab/>
      </w:r>
      <w:r w:rsidR="004F4334">
        <w:rPr>
          <w:rFonts w:ascii="Arial" w:hAnsi="Arial" w:cs="Arial"/>
          <w:sz w:val="20"/>
          <w:szCs w:val="20"/>
        </w:rPr>
        <w:t>December 2018</w:t>
      </w:r>
      <w:r w:rsidR="005D27C8">
        <w:rPr>
          <w:rFonts w:ascii="Arial" w:hAnsi="Arial" w:cs="Arial"/>
          <w:sz w:val="20"/>
          <w:szCs w:val="20"/>
        </w:rPr>
        <w:t xml:space="preserve"> </w:t>
      </w:r>
    </w:p>
    <w:p w:rsidR="00F305BC" w:rsidRDefault="008B52EF">
      <w:pPr>
        <w:rPr>
          <w:rFonts w:ascii="Arial" w:hAnsi="Arial" w:cs="Arial"/>
          <w:sz w:val="20"/>
          <w:szCs w:val="20"/>
        </w:rPr>
      </w:pPr>
      <w:r>
        <w:rPr>
          <w:rFonts w:ascii="Arial" w:hAnsi="Arial" w:cs="Arial"/>
          <w:sz w:val="20"/>
          <w:szCs w:val="20"/>
        </w:rPr>
        <w:t>Due review:</w:t>
      </w:r>
      <w:r>
        <w:rPr>
          <w:rFonts w:ascii="Arial" w:hAnsi="Arial" w:cs="Arial"/>
          <w:sz w:val="20"/>
          <w:szCs w:val="20"/>
        </w:rPr>
        <w:tab/>
      </w:r>
      <w:r>
        <w:rPr>
          <w:rFonts w:ascii="Arial" w:hAnsi="Arial" w:cs="Arial"/>
          <w:sz w:val="20"/>
          <w:szCs w:val="20"/>
        </w:rPr>
        <w:tab/>
      </w:r>
      <w:r w:rsidR="004F4334">
        <w:rPr>
          <w:rFonts w:ascii="Arial" w:hAnsi="Arial" w:cs="Arial"/>
          <w:sz w:val="20"/>
          <w:szCs w:val="20"/>
        </w:rPr>
        <w:t>January 2019 – or as necessary</w:t>
      </w:r>
    </w:p>
    <w:p w:rsidR="008B52EF" w:rsidRDefault="008B52EF">
      <w:pPr>
        <w:rPr>
          <w:rFonts w:ascii="Arial" w:hAnsi="Arial" w:cs="Arial"/>
          <w:sz w:val="20"/>
          <w:szCs w:val="20"/>
        </w:rPr>
      </w:pPr>
    </w:p>
    <w:p w:rsidR="00F305BC" w:rsidRDefault="00F305BC">
      <w:pPr>
        <w:rPr>
          <w:rFonts w:ascii="Arial" w:hAnsi="Arial" w:cs="Arial"/>
          <w:sz w:val="20"/>
          <w:szCs w:val="20"/>
        </w:rPr>
      </w:pPr>
      <w:r>
        <w:rPr>
          <w:rFonts w:ascii="Arial" w:hAnsi="Arial" w:cs="Arial"/>
          <w:sz w:val="20"/>
          <w:szCs w:val="20"/>
        </w:rPr>
        <w:t>Reviewed by:</w:t>
      </w:r>
      <w:r>
        <w:rPr>
          <w:rFonts w:ascii="Arial" w:hAnsi="Arial" w:cs="Arial"/>
          <w:sz w:val="20"/>
          <w:szCs w:val="20"/>
        </w:rPr>
        <w:tab/>
      </w:r>
      <w:r>
        <w:rPr>
          <w:rFonts w:ascii="Arial" w:hAnsi="Arial" w:cs="Arial"/>
          <w:sz w:val="20"/>
          <w:szCs w:val="20"/>
        </w:rPr>
        <w:tab/>
      </w:r>
      <w:r w:rsidR="003C69C2">
        <w:rPr>
          <w:rFonts w:ascii="Arial" w:hAnsi="Arial" w:cs="Arial"/>
          <w:sz w:val="20"/>
          <w:szCs w:val="20"/>
        </w:rPr>
        <w:t>P White</w:t>
      </w:r>
      <w:r w:rsidR="008B52EF">
        <w:rPr>
          <w:rFonts w:ascii="Arial" w:hAnsi="Arial" w:cs="Arial"/>
          <w:sz w:val="20"/>
          <w:szCs w:val="20"/>
        </w:rPr>
        <w:tab/>
      </w:r>
      <w:r w:rsidR="008B52EF">
        <w:rPr>
          <w:rFonts w:ascii="Arial" w:hAnsi="Arial" w:cs="Arial"/>
          <w:sz w:val="20"/>
          <w:szCs w:val="20"/>
        </w:rPr>
        <w:tab/>
      </w:r>
      <w:r w:rsidR="008B52EF">
        <w:rPr>
          <w:rFonts w:ascii="Arial" w:hAnsi="Arial" w:cs="Arial"/>
          <w:sz w:val="20"/>
          <w:szCs w:val="20"/>
        </w:rPr>
        <w:tab/>
      </w:r>
      <w:r w:rsidR="008B52EF">
        <w:rPr>
          <w:rFonts w:ascii="Arial" w:hAnsi="Arial" w:cs="Arial"/>
          <w:sz w:val="20"/>
          <w:szCs w:val="20"/>
        </w:rPr>
        <w:tab/>
      </w:r>
    </w:p>
    <w:p w:rsidR="005D27C8" w:rsidRDefault="005D27C8">
      <w:pPr>
        <w:rPr>
          <w:rFonts w:ascii="Tahoma" w:hAnsi="Tahoma" w:cs="Tahoma"/>
        </w:rPr>
        <w:sectPr w:rsidR="005D27C8" w:rsidSect="000241D2">
          <w:headerReference w:type="default" r:id="rId7"/>
          <w:footerReference w:type="default" r:id="rId8"/>
          <w:pgSz w:w="11906" w:h="16838" w:code="9"/>
          <w:pgMar w:top="955" w:right="1418" w:bottom="1134" w:left="1418" w:header="567" w:footer="709" w:gutter="0"/>
          <w:cols w:space="708"/>
          <w:docGrid w:linePitch="360"/>
        </w:sectPr>
      </w:pPr>
      <w:r>
        <w:rPr>
          <w:rFonts w:ascii="Arial" w:hAnsi="Arial" w:cs="Arial"/>
          <w:sz w:val="20"/>
          <w:szCs w:val="20"/>
        </w:rPr>
        <w:tab/>
      </w:r>
      <w:r>
        <w:rPr>
          <w:rFonts w:ascii="Arial" w:hAnsi="Arial" w:cs="Arial"/>
          <w:sz w:val="20"/>
          <w:szCs w:val="20"/>
        </w:rPr>
        <w:tab/>
      </w:r>
      <w:r>
        <w:rPr>
          <w:rFonts w:ascii="Arial" w:hAnsi="Arial" w:cs="Arial"/>
          <w:sz w:val="20"/>
          <w:szCs w:val="20"/>
        </w:rPr>
        <w:tab/>
        <w:t>Practice Manager</w:t>
      </w:r>
    </w:p>
    <w:p w:rsidR="00B04377" w:rsidRDefault="00B04377">
      <w:pPr>
        <w:rPr>
          <w:rFonts w:ascii="Arial" w:hAnsi="Arial" w:cs="Arial"/>
          <w:sz w:val="22"/>
          <w:szCs w:val="22"/>
        </w:rPr>
      </w:pPr>
    </w:p>
    <w:p w:rsidR="00F305BC" w:rsidRDefault="00F305BC">
      <w:pPr>
        <w:rPr>
          <w:rFonts w:ascii="Arial" w:hAnsi="Arial" w:cs="Arial"/>
          <w:sz w:val="22"/>
          <w:szCs w:val="22"/>
        </w:rPr>
      </w:pPr>
      <w:r>
        <w:rPr>
          <w:rFonts w:ascii="Arial" w:hAnsi="Arial" w:cs="Arial"/>
          <w:sz w:val="22"/>
          <w:szCs w:val="22"/>
        </w:rPr>
        <w:t>Practice Manager</w:t>
      </w:r>
    </w:p>
    <w:p w:rsidR="00F305BC" w:rsidRDefault="00F305BC">
      <w:pPr>
        <w:rPr>
          <w:rFonts w:ascii="Arial" w:hAnsi="Arial" w:cs="Arial"/>
          <w:sz w:val="22"/>
          <w:szCs w:val="22"/>
        </w:rPr>
      </w:pPr>
      <w:r>
        <w:rPr>
          <w:rFonts w:ascii="Arial" w:hAnsi="Arial" w:cs="Arial"/>
          <w:sz w:val="22"/>
          <w:szCs w:val="22"/>
        </w:rPr>
        <w:t xml:space="preserve">The </w:t>
      </w:r>
      <w:r w:rsidR="003C69C2">
        <w:rPr>
          <w:rFonts w:ascii="Arial" w:hAnsi="Arial" w:cs="Arial"/>
          <w:sz w:val="22"/>
          <w:szCs w:val="22"/>
        </w:rPr>
        <w:t>Medical Centre</w:t>
      </w:r>
    </w:p>
    <w:p w:rsidR="00DD2A95" w:rsidRDefault="003C69C2">
      <w:pPr>
        <w:rPr>
          <w:rFonts w:ascii="Arial" w:hAnsi="Arial" w:cs="Arial"/>
          <w:sz w:val="22"/>
          <w:szCs w:val="22"/>
        </w:rPr>
      </w:pPr>
      <w:r>
        <w:rPr>
          <w:rFonts w:ascii="Arial" w:hAnsi="Arial" w:cs="Arial"/>
          <w:sz w:val="22"/>
          <w:szCs w:val="22"/>
        </w:rPr>
        <w:t>2 Frances Street</w:t>
      </w:r>
    </w:p>
    <w:p w:rsidR="00F305BC" w:rsidRDefault="00F305BC">
      <w:pPr>
        <w:rPr>
          <w:rFonts w:ascii="Arial" w:hAnsi="Arial" w:cs="Arial"/>
          <w:sz w:val="22"/>
          <w:szCs w:val="22"/>
        </w:rPr>
      </w:pPr>
      <w:r>
        <w:rPr>
          <w:rFonts w:ascii="Arial" w:hAnsi="Arial" w:cs="Arial"/>
          <w:sz w:val="22"/>
          <w:szCs w:val="22"/>
        </w:rPr>
        <w:t>Doncaster</w:t>
      </w:r>
    </w:p>
    <w:p w:rsidR="00F305BC" w:rsidRDefault="00DD2A95">
      <w:pPr>
        <w:rPr>
          <w:rFonts w:ascii="Arial" w:hAnsi="Arial" w:cs="Arial"/>
          <w:sz w:val="22"/>
          <w:szCs w:val="22"/>
        </w:rPr>
      </w:pPr>
      <w:r>
        <w:rPr>
          <w:rFonts w:ascii="Arial" w:hAnsi="Arial" w:cs="Arial"/>
          <w:sz w:val="22"/>
          <w:szCs w:val="22"/>
        </w:rPr>
        <w:t xml:space="preserve">DN1 </w:t>
      </w:r>
      <w:r w:rsidR="003C69C2">
        <w:rPr>
          <w:rFonts w:ascii="Arial" w:hAnsi="Arial" w:cs="Arial"/>
          <w:sz w:val="22"/>
          <w:szCs w:val="22"/>
        </w:rPr>
        <w:t>1JS</w:t>
      </w:r>
    </w:p>
    <w:p w:rsidR="00F305BC" w:rsidRDefault="00DD2A95">
      <w:pPr>
        <w:rPr>
          <w:rFonts w:ascii="Arial" w:hAnsi="Arial" w:cs="Arial"/>
          <w:sz w:val="22"/>
          <w:szCs w:val="22"/>
        </w:rPr>
      </w:pPr>
      <w:r>
        <w:rPr>
          <w:rFonts w:ascii="Arial" w:hAnsi="Arial" w:cs="Arial"/>
          <w:sz w:val="22"/>
          <w:szCs w:val="22"/>
        </w:rPr>
        <w:t xml:space="preserve">Tel: 01302 </w:t>
      </w:r>
      <w:r w:rsidR="003C69C2">
        <w:rPr>
          <w:rFonts w:ascii="Arial" w:hAnsi="Arial" w:cs="Arial"/>
          <w:sz w:val="22"/>
          <w:szCs w:val="22"/>
        </w:rPr>
        <w:t>349431</w:t>
      </w:r>
    </w:p>
    <w:p w:rsidR="00F305BC" w:rsidRDefault="00F305BC">
      <w:pPr>
        <w:rPr>
          <w:rFonts w:ascii="Arial" w:hAnsi="Arial" w:cs="Arial"/>
          <w:sz w:val="20"/>
          <w:szCs w:val="22"/>
        </w:rPr>
      </w:pPr>
      <w:r>
        <w:rPr>
          <w:rFonts w:ascii="Arial" w:hAnsi="Arial" w:cs="Arial"/>
          <w:sz w:val="22"/>
          <w:szCs w:val="22"/>
        </w:rPr>
        <w:t xml:space="preserve">Email: </w:t>
      </w:r>
      <w:hyperlink r:id="rId9" w:history="1">
        <w:r w:rsidR="00860786" w:rsidRPr="00023DC5">
          <w:rPr>
            <w:rStyle w:val="Hyperlink"/>
            <w:rFonts w:ascii="Arial" w:hAnsi="Arial" w:cs="Arial"/>
            <w:sz w:val="22"/>
            <w:szCs w:val="22"/>
          </w:rPr>
          <w:t>donccg.frances-street@nhs.net</w:t>
        </w:r>
      </w:hyperlink>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1924DF">
      <w:pPr>
        <w:rPr>
          <w:rFonts w:ascii="Arial" w:hAnsi="Arial" w:cs="Arial"/>
          <w:sz w:val="22"/>
          <w:szCs w:val="22"/>
        </w:rPr>
      </w:pPr>
      <w:r>
        <w:rPr>
          <w:rFonts w:ascii="Arial" w:hAnsi="Arial" w:cs="Arial"/>
          <w:sz w:val="22"/>
          <w:szCs w:val="22"/>
        </w:rPr>
        <w:t>Central Contact Centre</w:t>
      </w:r>
    </w:p>
    <w:p w:rsidR="001924DF" w:rsidRDefault="00C03217">
      <w:pPr>
        <w:rPr>
          <w:rFonts w:ascii="Arial" w:hAnsi="Arial" w:cs="Arial"/>
          <w:sz w:val="22"/>
          <w:szCs w:val="22"/>
        </w:rPr>
      </w:pPr>
      <w:r>
        <w:rPr>
          <w:rFonts w:ascii="Arial" w:hAnsi="Arial" w:cs="Arial"/>
          <w:sz w:val="22"/>
          <w:szCs w:val="22"/>
        </w:rPr>
        <w:t>NHS England</w:t>
      </w:r>
    </w:p>
    <w:p w:rsidR="00C03217" w:rsidRDefault="00C03217">
      <w:pPr>
        <w:rPr>
          <w:rFonts w:ascii="Arial" w:hAnsi="Arial" w:cs="Arial"/>
          <w:sz w:val="22"/>
          <w:szCs w:val="22"/>
        </w:rPr>
      </w:pPr>
      <w:r>
        <w:rPr>
          <w:rFonts w:ascii="Arial" w:hAnsi="Arial" w:cs="Arial"/>
          <w:sz w:val="22"/>
          <w:szCs w:val="22"/>
        </w:rPr>
        <w:t>FREEPOST</w:t>
      </w:r>
    </w:p>
    <w:p w:rsidR="001924DF" w:rsidRDefault="001924DF">
      <w:pPr>
        <w:rPr>
          <w:rFonts w:ascii="Arial" w:hAnsi="Arial" w:cs="Arial"/>
          <w:sz w:val="22"/>
          <w:szCs w:val="22"/>
        </w:rPr>
      </w:pPr>
      <w:r>
        <w:rPr>
          <w:rFonts w:ascii="Arial" w:hAnsi="Arial" w:cs="Arial"/>
          <w:sz w:val="22"/>
          <w:szCs w:val="22"/>
        </w:rPr>
        <w:t>PO Box 16738</w:t>
      </w:r>
      <w:r w:rsidR="00C03217">
        <w:rPr>
          <w:rFonts w:ascii="Arial" w:hAnsi="Arial" w:cs="Arial"/>
          <w:sz w:val="22"/>
          <w:szCs w:val="22"/>
        </w:rPr>
        <w:t>h</w:t>
      </w:r>
    </w:p>
    <w:p w:rsidR="001924DF" w:rsidRDefault="001924DF">
      <w:pPr>
        <w:rPr>
          <w:rFonts w:ascii="Arial" w:hAnsi="Arial" w:cs="Arial"/>
          <w:sz w:val="22"/>
          <w:szCs w:val="22"/>
        </w:rPr>
      </w:pPr>
      <w:r>
        <w:rPr>
          <w:rFonts w:ascii="Arial" w:hAnsi="Arial" w:cs="Arial"/>
          <w:sz w:val="22"/>
          <w:szCs w:val="22"/>
        </w:rPr>
        <w:t>Redditch</w:t>
      </w:r>
    </w:p>
    <w:p w:rsidR="001924DF" w:rsidRDefault="001924DF">
      <w:pPr>
        <w:rPr>
          <w:rFonts w:ascii="Arial" w:hAnsi="Arial" w:cs="Arial"/>
          <w:sz w:val="22"/>
          <w:szCs w:val="22"/>
        </w:rPr>
      </w:pPr>
      <w:r>
        <w:rPr>
          <w:rFonts w:ascii="Arial" w:hAnsi="Arial" w:cs="Arial"/>
          <w:sz w:val="22"/>
          <w:szCs w:val="22"/>
        </w:rPr>
        <w:t>B97 9PT</w:t>
      </w:r>
    </w:p>
    <w:p w:rsidR="001924DF" w:rsidRDefault="001924DF">
      <w:pPr>
        <w:rPr>
          <w:rFonts w:ascii="Arial" w:hAnsi="Arial" w:cs="Arial"/>
          <w:sz w:val="22"/>
          <w:szCs w:val="22"/>
        </w:rPr>
      </w:pPr>
      <w:r>
        <w:rPr>
          <w:rFonts w:ascii="Arial" w:hAnsi="Arial" w:cs="Arial"/>
          <w:sz w:val="22"/>
          <w:szCs w:val="22"/>
        </w:rPr>
        <w:t>Tel: 0300 3112233</w:t>
      </w:r>
    </w:p>
    <w:p w:rsidR="001924DF" w:rsidRDefault="001924DF">
      <w:pPr>
        <w:rPr>
          <w:rFonts w:ascii="Arial" w:hAnsi="Arial" w:cs="Arial"/>
          <w:sz w:val="22"/>
          <w:szCs w:val="22"/>
        </w:rPr>
      </w:pPr>
      <w:r>
        <w:rPr>
          <w:rFonts w:ascii="Arial" w:hAnsi="Arial" w:cs="Arial"/>
          <w:sz w:val="22"/>
          <w:szCs w:val="22"/>
        </w:rPr>
        <w:t xml:space="preserve">Email: </w:t>
      </w:r>
      <w:hyperlink r:id="rId10" w:history="1">
        <w:r w:rsidR="004A2B83" w:rsidRPr="0000756E">
          <w:rPr>
            <w:rStyle w:val="Hyperlink"/>
            <w:rFonts w:ascii="Arial" w:hAnsi="Arial" w:cs="Arial"/>
            <w:sz w:val="22"/>
            <w:szCs w:val="22"/>
          </w:rPr>
          <w:t>England.contactus@nhs.net</w:t>
        </w:r>
      </w:hyperlink>
      <w:r w:rsidR="004A2B83">
        <w:rPr>
          <w:rFonts w:ascii="Arial" w:hAnsi="Arial" w:cs="Arial"/>
          <w:sz w:val="22"/>
          <w:szCs w:val="22"/>
        </w:rPr>
        <w:t xml:space="preserve"> </w:t>
      </w:r>
    </w:p>
    <w:p w:rsidR="00F305BC" w:rsidRDefault="00F305BC">
      <w:pPr>
        <w:rPr>
          <w:rFonts w:ascii="Arial" w:hAnsi="Arial" w:cs="Arial"/>
          <w:sz w:val="22"/>
          <w:szCs w:val="22"/>
        </w:rPr>
      </w:pPr>
    </w:p>
    <w:p w:rsidR="00F305BC" w:rsidRPr="00E44889" w:rsidRDefault="00F305BC">
      <w:pPr>
        <w:rPr>
          <w:rFonts w:ascii="Arial" w:hAnsi="Arial" w:cs="Arial"/>
          <w:sz w:val="22"/>
          <w:szCs w:val="22"/>
        </w:rPr>
      </w:pPr>
    </w:p>
    <w:p w:rsidR="00E44889" w:rsidRPr="00E44889" w:rsidRDefault="00E44889" w:rsidP="00E44889">
      <w:pPr>
        <w:tabs>
          <w:tab w:val="left" w:pos="3969"/>
        </w:tabs>
        <w:ind w:rightChars="-284" w:right="-682"/>
        <w:rPr>
          <w:rFonts w:ascii="Arial" w:hAnsi="Arial" w:cs="Arial"/>
          <w:sz w:val="22"/>
          <w:szCs w:val="22"/>
        </w:rPr>
      </w:pPr>
      <w:r w:rsidRPr="00E44889">
        <w:rPr>
          <w:rFonts w:ascii="Arial" w:hAnsi="Arial" w:cs="Arial"/>
          <w:sz w:val="22"/>
          <w:szCs w:val="22"/>
        </w:rPr>
        <w:t>The Parliamentary and Health Service Ombudsman</w:t>
      </w:r>
    </w:p>
    <w:p w:rsidR="00E44889" w:rsidRPr="00E44889" w:rsidRDefault="00E44889" w:rsidP="00E44889">
      <w:pPr>
        <w:tabs>
          <w:tab w:val="left" w:pos="3969"/>
        </w:tabs>
        <w:rPr>
          <w:rFonts w:ascii="Arial" w:hAnsi="Arial" w:cs="Arial"/>
          <w:sz w:val="22"/>
          <w:szCs w:val="22"/>
        </w:rPr>
      </w:pPr>
      <w:r w:rsidRPr="00E44889">
        <w:rPr>
          <w:rFonts w:ascii="Arial" w:hAnsi="Arial" w:cs="Arial"/>
          <w:sz w:val="22"/>
          <w:szCs w:val="22"/>
        </w:rPr>
        <w:t>Millbank Tower</w:t>
      </w:r>
    </w:p>
    <w:p w:rsidR="00E44889" w:rsidRPr="00E44889" w:rsidRDefault="00E44889" w:rsidP="00E44889">
      <w:pPr>
        <w:tabs>
          <w:tab w:val="left" w:pos="3969"/>
        </w:tabs>
        <w:rPr>
          <w:rFonts w:ascii="Arial" w:hAnsi="Arial" w:cs="Arial"/>
          <w:sz w:val="22"/>
          <w:szCs w:val="22"/>
        </w:rPr>
      </w:pPr>
      <w:r w:rsidRPr="00E44889">
        <w:rPr>
          <w:rFonts w:ascii="Arial" w:hAnsi="Arial" w:cs="Arial"/>
          <w:sz w:val="22"/>
          <w:szCs w:val="22"/>
        </w:rPr>
        <w:t xml:space="preserve">Millbank </w:t>
      </w:r>
    </w:p>
    <w:p w:rsidR="00E44889" w:rsidRPr="00E44889" w:rsidRDefault="00E44889" w:rsidP="00E44889">
      <w:pPr>
        <w:tabs>
          <w:tab w:val="left" w:pos="3969"/>
        </w:tabs>
        <w:rPr>
          <w:rFonts w:ascii="Arial" w:hAnsi="Arial" w:cs="Arial"/>
          <w:sz w:val="22"/>
          <w:szCs w:val="22"/>
        </w:rPr>
      </w:pPr>
      <w:r w:rsidRPr="00E44889">
        <w:rPr>
          <w:rFonts w:ascii="Arial" w:hAnsi="Arial" w:cs="Arial"/>
          <w:sz w:val="22"/>
          <w:szCs w:val="22"/>
        </w:rPr>
        <w:t>London</w:t>
      </w:r>
    </w:p>
    <w:p w:rsidR="00E44889" w:rsidRPr="00E44889" w:rsidRDefault="00E44889" w:rsidP="00E44889">
      <w:pPr>
        <w:tabs>
          <w:tab w:val="left" w:pos="3969"/>
        </w:tabs>
        <w:rPr>
          <w:rFonts w:ascii="Arial" w:hAnsi="Arial" w:cs="Arial"/>
          <w:sz w:val="22"/>
          <w:szCs w:val="22"/>
        </w:rPr>
      </w:pPr>
      <w:r w:rsidRPr="00E44889">
        <w:rPr>
          <w:rFonts w:ascii="Arial" w:hAnsi="Arial" w:cs="Arial"/>
          <w:sz w:val="22"/>
          <w:szCs w:val="22"/>
        </w:rPr>
        <w:t>SW1P 4QP</w:t>
      </w:r>
    </w:p>
    <w:p w:rsidR="00E44889" w:rsidRPr="00E44889" w:rsidRDefault="00E44889" w:rsidP="00E44889">
      <w:pPr>
        <w:tabs>
          <w:tab w:val="left" w:pos="3969"/>
        </w:tabs>
        <w:rPr>
          <w:rFonts w:ascii="Arial" w:hAnsi="Arial" w:cs="Arial"/>
          <w:sz w:val="22"/>
          <w:szCs w:val="22"/>
        </w:rPr>
      </w:pPr>
      <w:r w:rsidRPr="00E44889">
        <w:rPr>
          <w:rFonts w:ascii="Arial" w:hAnsi="Arial" w:cs="Arial"/>
          <w:sz w:val="22"/>
          <w:szCs w:val="22"/>
        </w:rPr>
        <w:t>Tel:  0345 015 4033</w:t>
      </w:r>
    </w:p>
    <w:p w:rsidR="00E44889" w:rsidRPr="00E44889" w:rsidRDefault="00E44889" w:rsidP="00E44889">
      <w:pPr>
        <w:tabs>
          <w:tab w:val="left" w:pos="3969"/>
        </w:tabs>
        <w:rPr>
          <w:rFonts w:ascii="Arial" w:hAnsi="Arial" w:cs="Arial"/>
        </w:rPr>
      </w:pPr>
      <w:r w:rsidRPr="00E44889">
        <w:rPr>
          <w:rFonts w:ascii="Arial" w:hAnsi="Arial" w:cs="Arial"/>
          <w:sz w:val="22"/>
          <w:szCs w:val="22"/>
        </w:rPr>
        <w:t xml:space="preserve">Email:  </w:t>
      </w:r>
      <w:hyperlink r:id="rId11" w:history="1">
        <w:r w:rsidRPr="00E44889">
          <w:rPr>
            <w:rStyle w:val="Hyperlink"/>
            <w:rFonts w:ascii="Arial" w:hAnsi="Arial" w:cs="Arial"/>
            <w:sz w:val="22"/>
            <w:szCs w:val="22"/>
          </w:rPr>
          <w:t>phso.enquiries@ombudsman.ord.uk</w:t>
        </w:r>
      </w:hyperlink>
    </w:p>
    <w:p w:rsidR="00F305BC" w:rsidRPr="00E44889" w:rsidRDefault="00F305BC">
      <w:pPr>
        <w:rPr>
          <w:rFonts w:ascii="Arial" w:hAnsi="Arial" w:cs="Arial"/>
          <w:sz w:val="22"/>
          <w:szCs w:val="22"/>
        </w:rPr>
      </w:pPr>
    </w:p>
    <w:p w:rsidR="00F305BC" w:rsidRPr="00E44889" w:rsidRDefault="00F305BC">
      <w:pPr>
        <w:rPr>
          <w:rFonts w:ascii="Arial" w:hAnsi="Arial" w:cs="Arial"/>
          <w:sz w:val="22"/>
          <w:szCs w:val="22"/>
        </w:rPr>
      </w:pPr>
    </w:p>
    <w:p w:rsidR="00F305BC" w:rsidRPr="00E44889" w:rsidRDefault="00F305BC">
      <w:pPr>
        <w:rPr>
          <w:rFonts w:ascii="Arial" w:hAnsi="Arial" w:cs="Arial"/>
          <w:sz w:val="22"/>
          <w:szCs w:val="22"/>
        </w:rPr>
      </w:pPr>
    </w:p>
    <w:p w:rsidR="00432097" w:rsidRDefault="00432097">
      <w:pPr>
        <w:pStyle w:val="Footer"/>
      </w:pPr>
    </w:p>
    <w:p w:rsidR="00432097" w:rsidRDefault="00432097">
      <w:pPr>
        <w:pStyle w:val="Footer"/>
      </w:pPr>
    </w:p>
    <w:p w:rsidR="00432097" w:rsidRDefault="00432097">
      <w:pPr>
        <w:pStyle w:val="Footer"/>
      </w:pPr>
    </w:p>
    <w:p w:rsidR="001924DF" w:rsidRDefault="001924DF">
      <w:pPr>
        <w:pStyle w:val="Footer"/>
      </w:pPr>
    </w:p>
    <w:p w:rsidR="00A42CAE" w:rsidRDefault="00A42CAE">
      <w:pPr>
        <w:pStyle w:val="Footer"/>
      </w:pPr>
    </w:p>
    <w:p w:rsidR="00A42CAE" w:rsidRDefault="00A42CAE">
      <w:pPr>
        <w:pStyle w:val="Footer"/>
      </w:pPr>
    </w:p>
    <w:p w:rsidR="00F305BC" w:rsidRDefault="00F305BC" w:rsidP="00DD2A95">
      <w:pPr>
        <w:jc w:val="center"/>
        <w:rPr>
          <w:rFonts w:ascii="Arial" w:hAnsi="Arial" w:cs="Arial"/>
          <w:sz w:val="22"/>
          <w:szCs w:val="22"/>
        </w:rPr>
      </w:pPr>
    </w:p>
    <w:p w:rsidR="00F305BC" w:rsidRDefault="00DD2A95" w:rsidP="00DD2A95">
      <w:pPr>
        <w:jc w:val="center"/>
        <w:rPr>
          <w:rFonts w:ascii="Arial" w:hAnsi="Arial" w:cs="Arial"/>
          <w:sz w:val="22"/>
          <w:szCs w:val="22"/>
        </w:rPr>
      </w:pPr>
      <w:r>
        <w:rPr>
          <w:rFonts w:ascii="Arial" w:hAnsi="Arial" w:cs="Arial"/>
          <w:b/>
          <w:sz w:val="28"/>
          <w:szCs w:val="28"/>
        </w:rPr>
        <w:t xml:space="preserve">The </w:t>
      </w:r>
      <w:r w:rsidR="003C69C2">
        <w:rPr>
          <w:rFonts w:ascii="Arial" w:hAnsi="Arial" w:cs="Arial"/>
          <w:b/>
          <w:sz w:val="28"/>
          <w:szCs w:val="28"/>
        </w:rPr>
        <w:t>Medical Centre</w:t>
      </w:r>
    </w:p>
    <w:p w:rsidR="00B04377" w:rsidRDefault="00B04377">
      <w:pPr>
        <w:rPr>
          <w:rFonts w:ascii="Arial" w:hAnsi="Arial" w:cs="Arial"/>
          <w:sz w:val="22"/>
          <w:szCs w:val="22"/>
        </w:rPr>
      </w:pPr>
    </w:p>
    <w:p w:rsidR="00F305BC" w:rsidRDefault="00F305BC">
      <w:pPr>
        <w:rPr>
          <w:rFonts w:ascii="Arial" w:hAnsi="Arial" w:cs="Arial"/>
          <w:sz w:val="22"/>
          <w:szCs w:val="22"/>
        </w:rPr>
      </w:pPr>
    </w:p>
    <w:p w:rsidR="00F305BC" w:rsidRDefault="003C69C2" w:rsidP="00DD2A95">
      <w:pPr>
        <w:tabs>
          <w:tab w:val="left" w:pos="3240"/>
        </w:tabs>
        <w:jc w:val="center"/>
        <w:rPr>
          <w:rFonts w:ascii="Arial" w:hAnsi="Arial" w:cs="Arial"/>
          <w:sz w:val="22"/>
          <w:szCs w:val="22"/>
        </w:rPr>
      </w:pPr>
      <w:r>
        <w:rPr>
          <w:rFonts w:ascii="Arial" w:hAnsi="Arial" w:cs="Arial"/>
          <w:sz w:val="22"/>
          <w:szCs w:val="22"/>
        </w:rPr>
        <w:t>2 Frances Street</w:t>
      </w:r>
    </w:p>
    <w:p w:rsidR="00DD2A95" w:rsidRDefault="00DD2A95" w:rsidP="00DD2A95">
      <w:pPr>
        <w:tabs>
          <w:tab w:val="left" w:pos="3240"/>
        </w:tabs>
        <w:jc w:val="center"/>
        <w:rPr>
          <w:rFonts w:ascii="Arial" w:hAnsi="Arial" w:cs="Arial"/>
          <w:sz w:val="22"/>
          <w:szCs w:val="22"/>
        </w:rPr>
      </w:pPr>
      <w:r>
        <w:rPr>
          <w:rFonts w:ascii="Arial" w:hAnsi="Arial" w:cs="Arial"/>
          <w:sz w:val="22"/>
          <w:szCs w:val="22"/>
        </w:rPr>
        <w:t xml:space="preserve">Doncaster DN1 </w:t>
      </w:r>
      <w:r w:rsidR="003C69C2">
        <w:rPr>
          <w:rFonts w:ascii="Arial" w:hAnsi="Arial" w:cs="Arial"/>
          <w:sz w:val="22"/>
          <w:szCs w:val="22"/>
        </w:rPr>
        <w:t>1JS</w:t>
      </w:r>
    </w:p>
    <w:p w:rsidR="00F305BC" w:rsidRDefault="00F305BC">
      <w:pPr>
        <w:rPr>
          <w:rFonts w:ascii="Arial" w:hAnsi="Arial" w:cs="Arial"/>
          <w:sz w:val="22"/>
          <w:szCs w:val="22"/>
        </w:rPr>
      </w:pPr>
    </w:p>
    <w:p w:rsidR="00F305BC" w:rsidRDefault="00F305BC">
      <w:pPr>
        <w:rPr>
          <w:rFonts w:ascii="Arial" w:hAnsi="Arial" w:cs="Arial"/>
          <w:sz w:val="22"/>
          <w:szCs w:val="22"/>
        </w:rPr>
      </w:pPr>
    </w:p>
    <w:p w:rsidR="00F305BC" w:rsidRDefault="00F305BC">
      <w:pPr>
        <w:pStyle w:val="BodyText"/>
        <w:jc w:val="center"/>
        <w:rPr>
          <w:sz w:val="40"/>
          <w:szCs w:val="40"/>
        </w:rPr>
      </w:pPr>
    </w:p>
    <w:p w:rsidR="00F305BC" w:rsidRDefault="00F305BC">
      <w:pPr>
        <w:pStyle w:val="BodyText"/>
        <w:jc w:val="center"/>
        <w:rPr>
          <w:sz w:val="56"/>
          <w:szCs w:val="56"/>
        </w:rPr>
      </w:pPr>
      <w:r>
        <w:t>PRACTICE COMPLAINTS PROCEDURE</w:t>
      </w:r>
    </w:p>
    <w:p w:rsidR="00F305BC" w:rsidRDefault="00F305BC">
      <w:pPr>
        <w:jc w:val="center"/>
        <w:rPr>
          <w:rFonts w:ascii="Arial" w:hAnsi="Arial" w:cs="Arial"/>
          <w:sz w:val="22"/>
          <w:szCs w:val="22"/>
        </w:rPr>
      </w:pPr>
    </w:p>
    <w:p w:rsidR="00F305BC" w:rsidRDefault="00F305BC">
      <w:pPr>
        <w:pStyle w:val="Heading1"/>
      </w:pPr>
    </w:p>
    <w:p w:rsidR="00F305BC" w:rsidRDefault="00F305BC">
      <w:pPr>
        <w:pStyle w:val="Heading1"/>
        <w:rPr>
          <w:sz w:val="32"/>
          <w:szCs w:val="32"/>
        </w:rPr>
      </w:pPr>
    </w:p>
    <w:p w:rsidR="00F305BC" w:rsidRDefault="00F305BC">
      <w:pPr>
        <w:pStyle w:val="Heading1"/>
        <w:jc w:val="center"/>
        <w:rPr>
          <w:sz w:val="40"/>
          <w:szCs w:val="40"/>
        </w:rPr>
      </w:pPr>
      <w:r>
        <w:rPr>
          <w:sz w:val="40"/>
          <w:szCs w:val="40"/>
        </w:rPr>
        <w:t>Patient Information Leaflet</w:t>
      </w:r>
    </w:p>
    <w:p w:rsidR="00F305BC" w:rsidRDefault="00F305BC">
      <w:pPr>
        <w:rPr>
          <w:rFonts w:ascii="Arial" w:hAnsi="Arial" w:cs="Arial"/>
          <w:sz w:val="22"/>
          <w:szCs w:val="22"/>
        </w:rPr>
      </w:pPr>
    </w:p>
    <w:p w:rsidR="00F305BC" w:rsidRDefault="00F305BC">
      <w:pPr>
        <w:pStyle w:val="BodyTextIndent"/>
        <w:pBdr>
          <w:top w:val="none" w:sz="0" w:space="0" w:color="auto"/>
          <w:left w:val="none" w:sz="0" w:space="0" w:color="auto"/>
          <w:bottom w:val="none" w:sz="0" w:space="0" w:color="auto"/>
          <w:right w:val="none" w:sz="0" w:space="0" w:color="auto"/>
        </w:pBdr>
      </w:pPr>
    </w:p>
    <w:p w:rsidR="00F305BC" w:rsidRDefault="003C69C2">
      <w:pPr>
        <w:pStyle w:val="BodyTextIndent"/>
        <w:pBdr>
          <w:left w:val="single" w:sz="4" w:space="0" w:color="auto"/>
          <w:bottom w:val="single" w:sz="4" w:space="2" w:color="auto"/>
          <w:right w:val="single" w:sz="4" w:space="0" w:color="auto"/>
        </w:pBdr>
        <w:spacing w:line="360" w:lineRule="auto"/>
        <w:jc w:val="center"/>
        <w:rPr>
          <w:sz w:val="32"/>
        </w:rPr>
      </w:pPr>
      <w:r>
        <w:rPr>
          <w:sz w:val="32"/>
        </w:rPr>
        <w:t>The Medical Centre</w:t>
      </w:r>
    </w:p>
    <w:p w:rsidR="00F305BC" w:rsidRDefault="00F305BC" w:rsidP="000C411A">
      <w:pPr>
        <w:pStyle w:val="BodyText3"/>
        <w:sectPr w:rsidR="00F305BC">
          <w:headerReference w:type="default" r:id="rId12"/>
          <w:footerReference w:type="default" r:id="rId13"/>
          <w:pgSz w:w="15840" w:h="12240" w:orient="landscape" w:code="1"/>
          <w:pgMar w:top="1021" w:right="1021" w:bottom="1021" w:left="1021" w:header="567" w:footer="680" w:gutter="0"/>
          <w:cols w:num="2" w:space="2700" w:equalWidth="0">
            <w:col w:w="6539" w:space="720"/>
            <w:col w:w="6539"/>
          </w:cols>
          <w:docGrid w:linePitch="360"/>
        </w:sectPr>
      </w:pPr>
    </w:p>
    <w:p w:rsidR="00F305BC" w:rsidRDefault="00F305BC">
      <w:pPr>
        <w:rPr>
          <w:rFonts w:ascii="Arial" w:hAnsi="Arial" w:cs="Arial"/>
          <w:sz w:val="22"/>
          <w:szCs w:val="22"/>
        </w:rPr>
      </w:pPr>
      <w:r>
        <w:rPr>
          <w:rFonts w:ascii="Arial" w:hAnsi="Arial" w:cs="Arial"/>
          <w:sz w:val="22"/>
          <w:szCs w:val="22"/>
        </w:rPr>
        <w:lastRenderedPageBreak/>
        <w:t>We always try to give you the best service possible, but there may be times when you feel this has not been sufficient.  This leaflet explains what to do if you have a complaint about the services you have received from the doctors or any of the staff working in this practice.  This practice procedure does not deal with questions of legal liability or compensation.</w:t>
      </w:r>
    </w:p>
    <w:p w:rsidR="00F305BC" w:rsidRDefault="00F305BC">
      <w:pPr>
        <w:rPr>
          <w:rFonts w:ascii="Arial" w:hAnsi="Arial" w:cs="Arial"/>
          <w:sz w:val="22"/>
          <w:szCs w:val="22"/>
        </w:rPr>
      </w:pPr>
    </w:p>
    <w:p w:rsidR="00F305BC" w:rsidRDefault="00F305BC">
      <w:pPr>
        <w:rPr>
          <w:rFonts w:ascii="Arial" w:hAnsi="Arial" w:cs="Arial"/>
          <w:b/>
          <w:bCs/>
          <w:sz w:val="22"/>
          <w:szCs w:val="22"/>
        </w:rPr>
      </w:pPr>
      <w:r>
        <w:rPr>
          <w:rFonts w:ascii="Arial" w:hAnsi="Arial" w:cs="Arial"/>
          <w:b/>
          <w:bCs/>
          <w:sz w:val="22"/>
          <w:szCs w:val="22"/>
        </w:rPr>
        <w:t>HOW TO COMPLAIN</w:t>
      </w:r>
    </w:p>
    <w:p w:rsidR="00F305BC" w:rsidRDefault="00F305BC">
      <w:pPr>
        <w:rPr>
          <w:rFonts w:ascii="Arial" w:hAnsi="Arial" w:cs="Arial"/>
          <w:sz w:val="22"/>
          <w:szCs w:val="22"/>
        </w:rPr>
      </w:pPr>
    </w:p>
    <w:p w:rsidR="00F305BC" w:rsidRDefault="00F305BC">
      <w:pPr>
        <w:ind w:rightChars="-6" w:right="-14"/>
        <w:rPr>
          <w:rFonts w:ascii="Arial" w:hAnsi="Arial" w:cs="Arial"/>
          <w:sz w:val="22"/>
          <w:szCs w:val="22"/>
        </w:rPr>
      </w:pPr>
      <w:r>
        <w:rPr>
          <w:rFonts w:ascii="Arial" w:hAnsi="Arial" w:cs="Arial"/>
          <w:sz w:val="22"/>
          <w:szCs w:val="22"/>
        </w:rPr>
        <w:t>We hope that most problems can be sorted ou</w:t>
      </w:r>
      <w:r w:rsidR="004A2B83">
        <w:rPr>
          <w:rFonts w:ascii="Arial" w:hAnsi="Arial" w:cs="Arial"/>
          <w:sz w:val="22"/>
          <w:szCs w:val="22"/>
        </w:rPr>
        <w:t>t</w:t>
      </w:r>
      <w:r>
        <w:rPr>
          <w:rFonts w:ascii="Arial" w:hAnsi="Arial" w:cs="Arial"/>
          <w:sz w:val="22"/>
          <w:szCs w:val="22"/>
        </w:rPr>
        <w:t xml:space="preserve"> easily and quickly, often at the time they arise and directly with the person concerned. </w:t>
      </w:r>
    </w:p>
    <w:p w:rsidR="000C411A" w:rsidRDefault="000C411A">
      <w:pPr>
        <w:rPr>
          <w:rFonts w:ascii="Arial" w:hAnsi="Arial" w:cs="Arial"/>
          <w:sz w:val="22"/>
          <w:szCs w:val="22"/>
        </w:rPr>
      </w:pPr>
    </w:p>
    <w:p w:rsidR="00F305BC" w:rsidRDefault="00F305BC">
      <w:pPr>
        <w:rPr>
          <w:rFonts w:ascii="Arial" w:hAnsi="Arial" w:cs="Arial"/>
          <w:sz w:val="22"/>
          <w:szCs w:val="22"/>
        </w:rPr>
      </w:pPr>
      <w:r>
        <w:rPr>
          <w:rFonts w:ascii="Arial" w:hAnsi="Arial" w:cs="Arial"/>
          <w:sz w:val="22"/>
          <w:szCs w:val="22"/>
        </w:rPr>
        <w:t xml:space="preserve">If your problem cannot be sorted out in this way and you wish to make a complaint we would like you to let us know as soon as possible – ideally within a matter of days or at most a few weeks- because this will enable us to establish what happened more easily.  </w:t>
      </w:r>
    </w:p>
    <w:p w:rsidR="000C411A" w:rsidRDefault="000C411A">
      <w:pPr>
        <w:rPr>
          <w:rFonts w:ascii="Arial" w:hAnsi="Arial" w:cs="Arial"/>
          <w:sz w:val="22"/>
          <w:szCs w:val="22"/>
        </w:rPr>
      </w:pPr>
    </w:p>
    <w:p w:rsidR="00F305BC" w:rsidRDefault="00F305BC">
      <w:pPr>
        <w:rPr>
          <w:rFonts w:ascii="Arial" w:hAnsi="Arial" w:cs="Arial"/>
          <w:sz w:val="22"/>
          <w:szCs w:val="22"/>
        </w:rPr>
      </w:pPr>
      <w:r>
        <w:rPr>
          <w:rFonts w:ascii="Arial" w:hAnsi="Arial" w:cs="Arial"/>
          <w:sz w:val="22"/>
          <w:szCs w:val="22"/>
        </w:rPr>
        <w:t>If it is not possible to do that, please let us have the details of your complaint</w:t>
      </w:r>
      <w:r w:rsidR="000C411A">
        <w:rPr>
          <w:rFonts w:ascii="Arial" w:hAnsi="Arial" w:cs="Arial"/>
          <w:sz w:val="22"/>
          <w:szCs w:val="22"/>
        </w:rPr>
        <w:t xml:space="preserve"> </w:t>
      </w:r>
      <w:r>
        <w:rPr>
          <w:rFonts w:ascii="Arial" w:hAnsi="Arial" w:cs="Arial"/>
          <w:sz w:val="22"/>
          <w:szCs w:val="22"/>
        </w:rPr>
        <w:t xml:space="preserve">within </w:t>
      </w:r>
      <w:r w:rsidR="00E44889">
        <w:rPr>
          <w:rFonts w:ascii="Arial" w:hAnsi="Arial" w:cs="Arial"/>
          <w:sz w:val="22"/>
          <w:szCs w:val="22"/>
        </w:rPr>
        <w:t>12</w:t>
      </w:r>
      <w:r>
        <w:rPr>
          <w:rFonts w:ascii="Arial" w:hAnsi="Arial" w:cs="Arial"/>
          <w:sz w:val="22"/>
          <w:szCs w:val="22"/>
        </w:rPr>
        <w:t xml:space="preserve"> months of the incident that caused the problems discovering that you have a problem (provided this is within 12 months of the incident)</w:t>
      </w:r>
      <w:r w:rsidR="004A2B83">
        <w:rPr>
          <w:rFonts w:ascii="Arial" w:hAnsi="Arial" w:cs="Arial"/>
          <w:sz w:val="22"/>
          <w:szCs w:val="22"/>
        </w:rPr>
        <w:t>.</w:t>
      </w:r>
    </w:p>
    <w:p w:rsidR="00F305BC" w:rsidRDefault="00F305BC">
      <w:pPr>
        <w:rPr>
          <w:rFonts w:ascii="Arial" w:hAnsi="Arial" w:cs="Arial"/>
          <w:sz w:val="22"/>
          <w:szCs w:val="22"/>
        </w:rPr>
      </w:pPr>
    </w:p>
    <w:p w:rsidR="00F305BC" w:rsidRDefault="00F305BC">
      <w:pPr>
        <w:ind w:rightChars="-6" w:right="-14"/>
        <w:rPr>
          <w:rFonts w:ascii="Arial" w:hAnsi="Arial" w:cs="Arial"/>
          <w:sz w:val="22"/>
          <w:szCs w:val="22"/>
        </w:rPr>
      </w:pPr>
      <w:r>
        <w:rPr>
          <w:rFonts w:ascii="Arial" w:hAnsi="Arial" w:cs="Arial"/>
          <w:sz w:val="22"/>
          <w:szCs w:val="22"/>
        </w:rPr>
        <w:t xml:space="preserve">Complaints should be addressed to the Practice Manager.  </w:t>
      </w:r>
      <w:proofErr w:type="gramStart"/>
      <w:r>
        <w:rPr>
          <w:rFonts w:ascii="Arial" w:hAnsi="Arial" w:cs="Arial"/>
          <w:sz w:val="22"/>
          <w:szCs w:val="22"/>
        </w:rPr>
        <w:t>Alternatively</w:t>
      </w:r>
      <w:proofErr w:type="gramEnd"/>
      <w:r>
        <w:rPr>
          <w:rFonts w:ascii="Arial" w:hAnsi="Arial" w:cs="Arial"/>
          <w:sz w:val="22"/>
          <w:szCs w:val="22"/>
        </w:rPr>
        <w:t xml:space="preserve"> you may ask for an appointment with the Practice Manager in order to discuss your concerns, </w:t>
      </w:r>
      <w:r w:rsidR="004A2B83">
        <w:rPr>
          <w:rFonts w:ascii="Arial" w:hAnsi="Arial" w:cs="Arial"/>
          <w:sz w:val="22"/>
          <w:szCs w:val="22"/>
        </w:rPr>
        <w:t>they</w:t>
      </w:r>
      <w:r>
        <w:rPr>
          <w:rFonts w:ascii="Arial" w:hAnsi="Arial" w:cs="Arial"/>
          <w:sz w:val="22"/>
          <w:szCs w:val="22"/>
        </w:rPr>
        <w:t xml:space="preserve"> will explain the complaints procedure to you and make sure that you</w:t>
      </w:r>
      <w:r w:rsidR="004A2B83">
        <w:rPr>
          <w:rFonts w:ascii="Arial" w:hAnsi="Arial" w:cs="Arial"/>
          <w:sz w:val="22"/>
          <w:szCs w:val="22"/>
        </w:rPr>
        <w:t>r</w:t>
      </w:r>
      <w:r>
        <w:rPr>
          <w:rFonts w:ascii="Arial" w:hAnsi="Arial" w:cs="Arial"/>
          <w:sz w:val="22"/>
          <w:szCs w:val="22"/>
        </w:rPr>
        <w:t xml:space="preserve"> concerns are dealt with promptly.</w:t>
      </w:r>
    </w:p>
    <w:p w:rsidR="00F305BC" w:rsidRDefault="00F305BC">
      <w:pPr>
        <w:ind w:rightChars="-428" w:right="-1027"/>
        <w:rPr>
          <w:rFonts w:ascii="Arial" w:hAnsi="Arial" w:cs="Arial"/>
          <w:sz w:val="22"/>
          <w:szCs w:val="22"/>
        </w:rPr>
      </w:pPr>
    </w:p>
    <w:p w:rsidR="00F305BC" w:rsidRDefault="00F305BC">
      <w:pPr>
        <w:ind w:rightChars="-428" w:right="-1027"/>
        <w:rPr>
          <w:rFonts w:ascii="Arial" w:hAnsi="Arial" w:cs="Arial"/>
          <w:b/>
          <w:bCs/>
          <w:sz w:val="22"/>
          <w:szCs w:val="22"/>
        </w:rPr>
      </w:pPr>
      <w:r>
        <w:rPr>
          <w:rFonts w:ascii="Arial" w:hAnsi="Arial" w:cs="Arial"/>
          <w:b/>
          <w:bCs/>
          <w:sz w:val="22"/>
          <w:szCs w:val="22"/>
        </w:rPr>
        <w:t>WHAT WE SHALL DO</w:t>
      </w:r>
    </w:p>
    <w:p w:rsidR="00F305BC" w:rsidRDefault="00F305BC">
      <w:pPr>
        <w:ind w:rightChars="-428" w:right="-1027"/>
        <w:rPr>
          <w:rFonts w:ascii="Arial" w:hAnsi="Arial" w:cs="Arial"/>
          <w:sz w:val="22"/>
          <w:szCs w:val="22"/>
        </w:rPr>
      </w:pPr>
    </w:p>
    <w:p w:rsidR="00085A90" w:rsidRPr="00CF76A2" w:rsidRDefault="00085A90" w:rsidP="00085A90">
      <w:pPr>
        <w:rPr>
          <w:rFonts w:ascii="Arial" w:hAnsi="Arial" w:cs="Arial"/>
          <w:color w:val="000000"/>
          <w:sz w:val="22"/>
          <w:szCs w:val="22"/>
          <w:lang w:val="en"/>
        </w:rPr>
      </w:pPr>
      <w:r w:rsidRPr="00CF76A2">
        <w:rPr>
          <w:rFonts w:ascii="Arial" w:hAnsi="Arial" w:cs="Arial"/>
          <w:sz w:val="22"/>
          <w:szCs w:val="22"/>
          <w:lang w:val="en"/>
        </w:rPr>
        <w:t>Ac</w:t>
      </w:r>
      <w:r w:rsidR="004A2B83">
        <w:rPr>
          <w:rFonts w:ascii="Arial" w:hAnsi="Arial" w:cs="Arial"/>
          <w:sz w:val="22"/>
          <w:szCs w:val="22"/>
          <w:lang w:val="en"/>
        </w:rPr>
        <w:t>knowledge the complaint within 3</w:t>
      </w:r>
      <w:r w:rsidRPr="00CF76A2">
        <w:rPr>
          <w:rFonts w:ascii="Arial" w:hAnsi="Arial" w:cs="Arial"/>
          <w:sz w:val="22"/>
          <w:szCs w:val="22"/>
          <w:lang w:val="en"/>
        </w:rPr>
        <w:t xml:space="preserve"> working days verbally or in writing and at the same time, </w:t>
      </w:r>
    </w:p>
    <w:p w:rsidR="00085A90" w:rsidRPr="00CF76A2" w:rsidRDefault="00085A90" w:rsidP="00085A90">
      <w:pPr>
        <w:numPr>
          <w:ilvl w:val="0"/>
          <w:numId w:val="22"/>
        </w:numPr>
        <w:rPr>
          <w:rFonts w:ascii="Arial" w:hAnsi="Arial" w:cs="Arial"/>
          <w:color w:val="000000"/>
          <w:sz w:val="22"/>
          <w:szCs w:val="22"/>
          <w:lang w:val="en"/>
        </w:rPr>
      </w:pPr>
      <w:r w:rsidRPr="00CF76A2">
        <w:rPr>
          <w:rFonts w:ascii="Arial" w:hAnsi="Arial" w:cs="Arial"/>
          <w:sz w:val="22"/>
          <w:szCs w:val="22"/>
          <w:lang w:val="en"/>
        </w:rPr>
        <w:t xml:space="preserve">offer to discuss, at a time to be agreed with </w:t>
      </w:r>
      <w:r>
        <w:rPr>
          <w:rFonts w:ascii="Arial" w:hAnsi="Arial" w:cs="Arial"/>
          <w:sz w:val="22"/>
          <w:szCs w:val="22"/>
          <w:lang w:val="en"/>
        </w:rPr>
        <w:t>you</w:t>
      </w:r>
    </w:p>
    <w:p w:rsidR="00085A90" w:rsidRDefault="00085A90" w:rsidP="00085A90">
      <w:pPr>
        <w:numPr>
          <w:ilvl w:val="0"/>
          <w:numId w:val="22"/>
        </w:numPr>
        <w:rPr>
          <w:rStyle w:val="legdslegrhslegp3text"/>
          <w:rFonts w:ascii="Arial" w:hAnsi="Arial" w:cs="Arial"/>
          <w:color w:val="000000"/>
          <w:sz w:val="22"/>
          <w:szCs w:val="22"/>
          <w:lang w:val="en"/>
        </w:rPr>
      </w:pPr>
      <w:r w:rsidRPr="00CF76A2">
        <w:rPr>
          <w:rStyle w:val="legdslegrhslegp3text"/>
          <w:rFonts w:ascii="Arial" w:hAnsi="Arial" w:cs="Arial"/>
          <w:color w:val="000000"/>
          <w:sz w:val="22"/>
          <w:szCs w:val="22"/>
          <w:lang w:val="en"/>
        </w:rPr>
        <w:t xml:space="preserve">the manner in which the complaint is to be handled, </w:t>
      </w:r>
    </w:p>
    <w:p w:rsidR="00085A90" w:rsidRDefault="00085A90" w:rsidP="00085A90">
      <w:pPr>
        <w:numPr>
          <w:ilvl w:val="0"/>
          <w:numId w:val="22"/>
        </w:numPr>
        <w:rPr>
          <w:rFonts w:ascii="Arial" w:hAnsi="Arial" w:cs="Arial"/>
          <w:color w:val="000000"/>
          <w:sz w:val="22"/>
          <w:szCs w:val="22"/>
          <w:lang w:val="en"/>
        </w:rPr>
      </w:pPr>
      <w:r w:rsidRPr="00CF76A2">
        <w:rPr>
          <w:rFonts w:ascii="Arial" w:hAnsi="Arial" w:cs="Arial"/>
          <w:color w:val="000000"/>
          <w:sz w:val="22"/>
          <w:szCs w:val="22"/>
          <w:lang w:val="en"/>
        </w:rPr>
        <w:t>t</w:t>
      </w:r>
      <w:r w:rsidRPr="00CF76A2">
        <w:rPr>
          <w:rStyle w:val="legdslegrhslegp3text"/>
          <w:rFonts w:ascii="Arial" w:hAnsi="Arial" w:cs="Arial"/>
          <w:color w:val="000000"/>
          <w:sz w:val="22"/>
          <w:szCs w:val="22"/>
          <w:lang w:val="en"/>
        </w:rPr>
        <w:t xml:space="preserve">he period within which </w:t>
      </w:r>
      <w:r w:rsidRPr="00CF76A2">
        <w:rPr>
          <w:rStyle w:val="legdslegrhslegp4text"/>
          <w:rFonts w:ascii="Arial" w:hAnsi="Arial" w:cs="Arial"/>
          <w:color w:val="000000"/>
          <w:sz w:val="22"/>
          <w:szCs w:val="22"/>
          <w:lang w:val="en"/>
        </w:rPr>
        <w:t xml:space="preserve">the investigation of the </w:t>
      </w:r>
      <w:r w:rsidR="00432097">
        <w:rPr>
          <w:rStyle w:val="legdslegrhslegp4text"/>
          <w:rFonts w:ascii="Arial" w:hAnsi="Arial" w:cs="Arial"/>
          <w:color w:val="000000"/>
          <w:sz w:val="22"/>
          <w:szCs w:val="22"/>
          <w:lang w:val="en"/>
        </w:rPr>
        <w:t>c</w:t>
      </w:r>
      <w:r w:rsidRPr="00CF76A2">
        <w:rPr>
          <w:rStyle w:val="legdslegrhslegp4text"/>
          <w:rFonts w:ascii="Arial" w:hAnsi="Arial" w:cs="Arial"/>
          <w:color w:val="000000"/>
          <w:sz w:val="22"/>
          <w:szCs w:val="22"/>
          <w:lang w:val="en"/>
        </w:rPr>
        <w:t>omplaint is likely to be completed and</w:t>
      </w:r>
      <w:r w:rsidRPr="00CF76A2">
        <w:rPr>
          <w:rFonts w:ascii="Arial" w:hAnsi="Arial" w:cs="Arial"/>
          <w:color w:val="000000"/>
          <w:sz w:val="22"/>
          <w:szCs w:val="22"/>
          <w:lang w:val="en"/>
        </w:rPr>
        <w:t xml:space="preserve"> </w:t>
      </w:r>
      <w:r w:rsidRPr="00CF76A2">
        <w:rPr>
          <w:rStyle w:val="legdslegrhslegp4text"/>
          <w:rFonts w:ascii="Arial" w:hAnsi="Arial" w:cs="Arial"/>
          <w:color w:val="000000"/>
          <w:sz w:val="22"/>
          <w:szCs w:val="22"/>
          <w:lang w:val="en"/>
        </w:rPr>
        <w:t>the response is likely to be sent to the complainant.</w:t>
      </w:r>
      <w:r w:rsidRPr="00CF76A2">
        <w:rPr>
          <w:rFonts w:ascii="Arial" w:hAnsi="Arial" w:cs="Arial"/>
          <w:color w:val="000000"/>
          <w:sz w:val="22"/>
          <w:szCs w:val="22"/>
          <w:lang w:val="en"/>
        </w:rPr>
        <w:t xml:space="preserve">  </w:t>
      </w:r>
    </w:p>
    <w:p w:rsidR="00085A90" w:rsidRPr="00CF76A2" w:rsidRDefault="00085A90" w:rsidP="00085A90">
      <w:pPr>
        <w:numPr>
          <w:ilvl w:val="0"/>
          <w:numId w:val="22"/>
        </w:numPr>
        <w:tabs>
          <w:tab w:val="num" w:pos="1080"/>
        </w:tabs>
        <w:rPr>
          <w:rFonts w:ascii="Arial" w:hAnsi="Arial" w:cs="Arial"/>
          <w:color w:val="000000"/>
          <w:sz w:val="22"/>
          <w:szCs w:val="22"/>
          <w:lang w:val="en"/>
        </w:rPr>
      </w:pPr>
      <w:r w:rsidRPr="00CF76A2">
        <w:rPr>
          <w:rFonts w:ascii="Arial" w:hAnsi="Arial" w:cs="Arial"/>
          <w:color w:val="000000"/>
          <w:sz w:val="22"/>
          <w:szCs w:val="22"/>
          <w:lang w:val="en"/>
        </w:rPr>
        <w:t xml:space="preserve">From the discussion, </w:t>
      </w:r>
      <w:r>
        <w:rPr>
          <w:rFonts w:ascii="Arial" w:hAnsi="Arial" w:cs="Arial"/>
          <w:color w:val="000000"/>
          <w:sz w:val="22"/>
          <w:szCs w:val="22"/>
          <w:lang w:val="en"/>
        </w:rPr>
        <w:t>we will agree an action plan as it</w:t>
      </w:r>
      <w:r w:rsidRPr="00CF76A2">
        <w:rPr>
          <w:rFonts w:ascii="Arial" w:hAnsi="Arial" w:cs="Arial"/>
          <w:color w:val="000000"/>
          <w:sz w:val="22"/>
          <w:szCs w:val="22"/>
          <w:lang w:val="en"/>
        </w:rPr>
        <w:t xml:space="preserve"> is important to</w:t>
      </w:r>
      <w:r>
        <w:rPr>
          <w:rFonts w:ascii="Arial" w:hAnsi="Arial" w:cs="Arial"/>
          <w:color w:val="000000"/>
          <w:sz w:val="22"/>
          <w:szCs w:val="22"/>
          <w:lang w:val="en"/>
        </w:rPr>
        <w:t xml:space="preserve"> e</w:t>
      </w:r>
      <w:r w:rsidRPr="00CF76A2">
        <w:rPr>
          <w:rFonts w:ascii="Arial" w:hAnsi="Arial" w:cs="Arial"/>
          <w:color w:val="000000"/>
          <w:sz w:val="22"/>
          <w:szCs w:val="22"/>
          <w:lang w:val="en"/>
        </w:rPr>
        <w:t xml:space="preserve">nsure </w:t>
      </w:r>
      <w:r>
        <w:rPr>
          <w:rFonts w:ascii="Arial" w:hAnsi="Arial" w:cs="Arial"/>
          <w:color w:val="000000"/>
          <w:sz w:val="22"/>
          <w:szCs w:val="22"/>
          <w:lang w:val="en"/>
        </w:rPr>
        <w:t>we</w:t>
      </w:r>
      <w:r w:rsidRPr="00CF76A2">
        <w:rPr>
          <w:rFonts w:ascii="Arial" w:hAnsi="Arial" w:cs="Arial"/>
          <w:color w:val="000000"/>
          <w:sz w:val="22"/>
          <w:szCs w:val="22"/>
          <w:lang w:val="en"/>
        </w:rPr>
        <w:t xml:space="preserve"> understand what the issues are</w:t>
      </w:r>
      <w:r>
        <w:rPr>
          <w:rFonts w:ascii="Arial" w:hAnsi="Arial" w:cs="Arial"/>
          <w:color w:val="000000"/>
          <w:sz w:val="22"/>
          <w:szCs w:val="22"/>
          <w:lang w:val="en"/>
        </w:rPr>
        <w:t>, and what you expect to happen.</w:t>
      </w:r>
    </w:p>
    <w:p w:rsidR="00085A90" w:rsidRPr="00CF76A2" w:rsidRDefault="00085A90" w:rsidP="00085A90">
      <w:pPr>
        <w:rPr>
          <w:rFonts w:ascii="Arial" w:hAnsi="Arial" w:cs="Arial"/>
          <w:color w:val="000000"/>
          <w:sz w:val="22"/>
          <w:szCs w:val="22"/>
          <w:lang w:val="en"/>
        </w:rPr>
      </w:pPr>
    </w:p>
    <w:p w:rsidR="00085A90" w:rsidRPr="00CF76A2" w:rsidRDefault="00085A90" w:rsidP="00085A90">
      <w:pPr>
        <w:rPr>
          <w:rStyle w:val="legdslegrhslegp3text"/>
          <w:rFonts w:ascii="Arial" w:hAnsi="Arial" w:cs="Arial"/>
          <w:color w:val="000000"/>
          <w:sz w:val="22"/>
          <w:szCs w:val="22"/>
          <w:lang w:val="en"/>
        </w:rPr>
      </w:pPr>
      <w:r w:rsidRPr="00CF76A2">
        <w:rPr>
          <w:rFonts w:ascii="Arial" w:hAnsi="Arial" w:cs="Arial"/>
          <w:color w:val="000000"/>
          <w:sz w:val="22"/>
          <w:szCs w:val="22"/>
          <w:lang w:val="en"/>
        </w:rPr>
        <w:t xml:space="preserve">If </w:t>
      </w:r>
      <w:r>
        <w:rPr>
          <w:rFonts w:ascii="Arial" w:hAnsi="Arial" w:cs="Arial"/>
          <w:color w:val="000000"/>
          <w:sz w:val="22"/>
          <w:szCs w:val="22"/>
          <w:lang w:val="en"/>
        </w:rPr>
        <w:t>you do</w:t>
      </w:r>
      <w:r w:rsidRPr="00CF76A2">
        <w:rPr>
          <w:rFonts w:ascii="Arial" w:hAnsi="Arial" w:cs="Arial"/>
          <w:color w:val="000000"/>
          <w:sz w:val="22"/>
          <w:szCs w:val="22"/>
          <w:lang w:val="en"/>
        </w:rPr>
        <w:t xml:space="preserve"> not accept the offer of a discussion, the practice must </w:t>
      </w:r>
      <w:r w:rsidRPr="00CF76A2">
        <w:rPr>
          <w:rStyle w:val="legdslegrhslegp3text"/>
          <w:rFonts w:ascii="Arial" w:hAnsi="Arial" w:cs="Arial"/>
          <w:color w:val="000000"/>
          <w:sz w:val="22"/>
          <w:szCs w:val="22"/>
          <w:lang w:val="en"/>
        </w:rPr>
        <w:t>determine the response period and</w:t>
      </w:r>
      <w:r w:rsidRPr="00CF76A2">
        <w:rPr>
          <w:rFonts w:ascii="Arial" w:hAnsi="Arial" w:cs="Arial"/>
          <w:color w:val="000000"/>
          <w:sz w:val="22"/>
          <w:szCs w:val="22"/>
          <w:lang w:val="en"/>
        </w:rPr>
        <w:t xml:space="preserve"> </w:t>
      </w:r>
      <w:r>
        <w:rPr>
          <w:rFonts w:ascii="Arial" w:hAnsi="Arial" w:cs="Arial"/>
          <w:color w:val="000000"/>
          <w:sz w:val="22"/>
          <w:szCs w:val="22"/>
          <w:lang w:val="en"/>
        </w:rPr>
        <w:t xml:space="preserve">we will </w:t>
      </w:r>
      <w:r w:rsidRPr="00CF76A2">
        <w:rPr>
          <w:rStyle w:val="legdslegrhslegp3text"/>
          <w:rFonts w:ascii="Arial" w:hAnsi="Arial" w:cs="Arial"/>
          <w:color w:val="000000"/>
          <w:sz w:val="22"/>
          <w:szCs w:val="22"/>
          <w:lang w:val="en"/>
        </w:rPr>
        <w:t xml:space="preserve">notify </w:t>
      </w:r>
      <w:r>
        <w:rPr>
          <w:rStyle w:val="legdslegrhslegp3text"/>
          <w:rFonts w:ascii="Arial" w:hAnsi="Arial" w:cs="Arial"/>
          <w:color w:val="000000"/>
          <w:sz w:val="22"/>
          <w:szCs w:val="22"/>
          <w:lang w:val="en"/>
        </w:rPr>
        <w:t>you</w:t>
      </w:r>
      <w:r w:rsidRPr="00CF76A2">
        <w:rPr>
          <w:rStyle w:val="legdslegrhslegp3text"/>
          <w:rFonts w:ascii="Arial" w:hAnsi="Arial" w:cs="Arial"/>
          <w:color w:val="000000"/>
          <w:sz w:val="22"/>
          <w:szCs w:val="22"/>
          <w:lang w:val="en"/>
        </w:rPr>
        <w:t xml:space="preserve"> of that period.  </w:t>
      </w:r>
    </w:p>
    <w:p w:rsidR="00F305BC" w:rsidRPr="000C411A" w:rsidRDefault="00F305BC">
      <w:pPr>
        <w:ind w:rightChars="-428" w:right="-1027"/>
        <w:rPr>
          <w:rFonts w:ascii="Arial" w:hAnsi="Arial" w:cs="Arial"/>
          <w:sz w:val="22"/>
          <w:szCs w:val="22"/>
          <w:lang w:val="en"/>
        </w:rPr>
      </w:pPr>
    </w:p>
    <w:p w:rsidR="00F305BC" w:rsidRDefault="00F305BC">
      <w:pPr>
        <w:ind w:rightChars="-428" w:right="-1027"/>
        <w:rPr>
          <w:rFonts w:ascii="Arial" w:hAnsi="Arial" w:cs="Arial"/>
          <w:b/>
          <w:sz w:val="22"/>
          <w:szCs w:val="22"/>
        </w:rPr>
      </w:pPr>
      <w:r>
        <w:rPr>
          <w:rFonts w:ascii="Arial" w:hAnsi="Arial" w:cs="Arial"/>
          <w:b/>
          <w:sz w:val="22"/>
          <w:szCs w:val="22"/>
        </w:rPr>
        <w:t>COMPLAINING ON BEHALF OF SOMEONE ELSE</w:t>
      </w:r>
    </w:p>
    <w:p w:rsidR="00F305BC" w:rsidRDefault="00F305BC">
      <w:pPr>
        <w:ind w:rightChars="-428" w:right="-1027"/>
        <w:rPr>
          <w:rFonts w:ascii="Arial" w:hAnsi="Arial" w:cs="Arial"/>
          <w:sz w:val="22"/>
          <w:szCs w:val="22"/>
        </w:rPr>
      </w:pPr>
    </w:p>
    <w:p w:rsidR="00F305BC" w:rsidRDefault="00F305BC">
      <w:pPr>
        <w:ind w:rightChars="-428" w:right="-1027"/>
        <w:rPr>
          <w:rFonts w:ascii="Arial" w:hAnsi="Arial" w:cs="Arial"/>
          <w:sz w:val="22"/>
          <w:szCs w:val="22"/>
        </w:rPr>
      </w:pPr>
      <w:r>
        <w:rPr>
          <w:rFonts w:ascii="Arial" w:hAnsi="Arial" w:cs="Arial"/>
          <w:sz w:val="22"/>
          <w:szCs w:val="22"/>
        </w:rPr>
        <w:t xml:space="preserve">Please note that we keep strictly to the rules of medical confidentiality.  If you are complaining on behalf of someone else, we have to know that you have his or her permission to do so.  A note signed by the person concerned will be needed, unless they are incapable (because of illness) of providing this. </w:t>
      </w:r>
      <w:r w:rsidR="000C411A">
        <w:rPr>
          <w:rFonts w:ascii="Arial" w:hAnsi="Arial" w:cs="Arial"/>
          <w:sz w:val="22"/>
          <w:szCs w:val="22"/>
        </w:rPr>
        <w:t xml:space="preserve">  We have a form for this use if required.</w:t>
      </w:r>
      <w:r>
        <w:rPr>
          <w:rFonts w:ascii="Arial" w:hAnsi="Arial" w:cs="Arial"/>
          <w:sz w:val="22"/>
          <w:szCs w:val="22"/>
        </w:rPr>
        <w:t xml:space="preserve"> </w:t>
      </w:r>
    </w:p>
    <w:p w:rsidR="00F305BC" w:rsidRDefault="00F305BC">
      <w:pPr>
        <w:rPr>
          <w:rFonts w:ascii="Arial" w:hAnsi="Arial" w:cs="Arial"/>
          <w:sz w:val="22"/>
          <w:szCs w:val="22"/>
        </w:rPr>
      </w:pPr>
    </w:p>
    <w:p w:rsidR="00F305BC" w:rsidRDefault="00F305BC">
      <w:pPr>
        <w:rPr>
          <w:rFonts w:ascii="Arial" w:hAnsi="Arial" w:cs="Arial"/>
          <w:b/>
          <w:bCs/>
          <w:sz w:val="22"/>
          <w:szCs w:val="22"/>
        </w:rPr>
      </w:pPr>
      <w:r>
        <w:rPr>
          <w:rFonts w:ascii="Arial" w:hAnsi="Arial" w:cs="Arial"/>
          <w:b/>
          <w:bCs/>
          <w:sz w:val="22"/>
          <w:szCs w:val="22"/>
        </w:rPr>
        <w:t>IF YOU REMAIN UNHAPPY WITH OUR RESPONSE</w:t>
      </w:r>
    </w:p>
    <w:p w:rsidR="00F305BC" w:rsidRDefault="00F305BC">
      <w:pPr>
        <w:rPr>
          <w:rFonts w:ascii="Arial" w:hAnsi="Arial" w:cs="Arial"/>
          <w:b/>
          <w:bCs/>
          <w:sz w:val="22"/>
          <w:szCs w:val="22"/>
        </w:rPr>
      </w:pPr>
    </w:p>
    <w:p w:rsidR="000C411A" w:rsidRDefault="000C411A">
      <w:pPr>
        <w:rPr>
          <w:rFonts w:ascii="Arial" w:hAnsi="Arial" w:cs="Arial"/>
          <w:sz w:val="22"/>
          <w:szCs w:val="22"/>
        </w:rPr>
      </w:pPr>
      <w:r>
        <w:rPr>
          <w:rFonts w:ascii="Arial" w:hAnsi="Arial" w:cs="Arial"/>
          <w:sz w:val="22"/>
          <w:szCs w:val="22"/>
        </w:rPr>
        <w:t xml:space="preserve">You can choose to complain to </w:t>
      </w:r>
      <w:r w:rsidR="003C69C2">
        <w:rPr>
          <w:rFonts w:ascii="Arial" w:hAnsi="Arial" w:cs="Arial"/>
          <w:sz w:val="22"/>
          <w:szCs w:val="22"/>
        </w:rPr>
        <w:t>NHS England</w:t>
      </w:r>
      <w:r>
        <w:rPr>
          <w:rFonts w:ascii="Arial" w:hAnsi="Arial" w:cs="Arial"/>
          <w:sz w:val="22"/>
          <w:szCs w:val="22"/>
        </w:rPr>
        <w:t xml:space="preserve"> rather than the practice if you wish.  </w:t>
      </w:r>
    </w:p>
    <w:p w:rsidR="000C411A" w:rsidRDefault="000C411A">
      <w:pPr>
        <w:rPr>
          <w:rFonts w:ascii="Arial" w:hAnsi="Arial" w:cs="Arial"/>
          <w:sz w:val="22"/>
          <w:szCs w:val="22"/>
        </w:rPr>
      </w:pPr>
    </w:p>
    <w:p w:rsidR="00F305BC" w:rsidRDefault="00F305BC">
      <w:pPr>
        <w:rPr>
          <w:rFonts w:ascii="Arial" w:hAnsi="Arial" w:cs="Arial"/>
          <w:sz w:val="22"/>
          <w:szCs w:val="22"/>
        </w:rPr>
      </w:pPr>
      <w:r>
        <w:rPr>
          <w:rFonts w:ascii="Arial" w:hAnsi="Arial" w:cs="Arial"/>
          <w:sz w:val="22"/>
          <w:szCs w:val="22"/>
        </w:rPr>
        <w:t xml:space="preserve">If you remain unhappy with the response from the practice you </w:t>
      </w:r>
      <w:r w:rsidR="000C411A">
        <w:rPr>
          <w:rFonts w:ascii="Arial" w:hAnsi="Arial" w:cs="Arial"/>
          <w:sz w:val="22"/>
          <w:szCs w:val="22"/>
        </w:rPr>
        <w:t>can ask</w:t>
      </w:r>
      <w:r w:rsidR="00432097">
        <w:rPr>
          <w:rFonts w:ascii="Arial" w:hAnsi="Arial" w:cs="Arial"/>
          <w:sz w:val="22"/>
          <w:szCs w:val="22"/>
        </w:rPr>
        <w:t xml:space="preserve"> for mediation by the PCT or alternatively, request </w:t>
      </w:r>
      <w:r w:rsidR="000C411A">
        <w:rPr>
          <w:rFonts w:ascii="Arial" w:hAnsi="Arial" w:cs="Arial"/>
          <w:sz w:val="22"/>
          <w:szCs w:val="22"/>
        </w:rPr>
        <w:t>the Health Service Ombudsman to review the matter.  Details of the various contacts are over the page</w:t>
      </w:r>
      <w:r>
        <w:rPr>
          <w:rFonts w:ascii="Arial" w:hAnsi="Arial" w:cs="Arial"/>
          <w:sz w:val="22"/>
          <w:szCs w:val="22"/>
        </w:rPr>
        <w:t xml:space="preserve">.  </w:t>
      </w:r>
    </w:p>
    <w:p w:rsidR="00F305BC" w:rsidRDefault="00F305BC">
      <w:pPr>
        <w:rPr>
          <w:rFonts w:ascii="Arial" w:hAnsi="Arial" w:cs="Arial"/>
          <w:b/>
          <w:color w:val="333333"/>
          <w:sz w:val="22"/>
          <w:szCs w:val="22"/>
        </w:rPr>
        <w:sectPr w:rsidR="00F305BC">
          <w:footerReference w:type="default" r:id="rId14"/>
          <w:pgSz w:w="16838" w:h="11906" w:orient="landscape" w:code="9"/>
          <w:pgMar w:top="1021" w:right="1021" w:bottom="1021" w:left="1021" w:header="709" w:footer="709" w:gutter="0"/>
          <w:cols w:num="2" w:space="2700" w:equalWidth="0">
            <w:col w:w="6115" w:space="1324"/>
            <w:col w:w="5609"/>
          </w:cols>
          <w:docGrid w:linePitch="360"/>
        </w:sectPr>
      </w:pPr>
    </w:p>
    <w:p w:rsidR="00F305BC" w:rsidRDefault="00F305BC">
      <w:pPr>
        <w:tabs>
          <w:tab w:val="left" w:pos="5040"/>
        </w:tabs>
        <w:jc w:val="center"/>
        <w:rPr>
          <w:rFonts w:ascii="Arial" w:hAnsi="Arial" w:cs="Arial"/>
          <w:b/>
          <w:bCs/>
          <w:sz w:val="36"/>
          <w:szCs w:val="36"/>
        </w:rPr>
      </w:pPr>
      <w:r>
        <w:rPr>
          <w:rFonts w:ascii="Arial" w:hAnsi="Arial" w:cs="Arial"/>
          <w:b/>
          <w:bCs/>
          <w:sz w:val="36"/>
          <w:szCs w:val="36"/>
        </w:rPr>
        <w:lastRenderedPageBreak/>
        <w:t xml:space="preserve">The </w:t>
      </w:r>
      <w:r w:rsidR="003C69C2">
        <w:rPr>
          <w:rFonts w:ascii="Arial" w:hAnsi="Arial" w:cs="Arial"/>
          <w:b/>
          <w:bCs/>
          <w:sz w:val="36"/>
          <w:szCs w:val="36"/>
        </w:rPr>
        <w:t>Medical Centre</w:t>
      </w:r>
    </w:p>
    <w:tbl>
      <w:tblPr>
        <w:tblW w:w="3652" w:type="dxa"/>
        <w:jc w:val="center"/>
        <w:tblLook w:val="01E0" w:firstRow="1" w:lastRow="1" w:firstColumn="1" w:lastColumn="1" w:noHBand="0" w:noVBand="0"/>
      </w:tblPr>
      <w:tblGrid>
        <w:gridCol w:w="3652"/>
      </w:tblGrid>
      <w:tr w:rsidR="00DD2A95">
        <w:trPr>
          <w:jc w:val="center"/>
        </w:trPr>
        <w:tc>
          <w:tcPr>
            <w:tcW w:w="3652" w:type="dxa"/>
          </w:tcPr>
          <w:p w:rsidR="00DD2A95" w:rsidRDefault="003C69C2">
            <w:pPr>
              <w:jc w:val="center"/>
              <w:rPr>
                <w:rFonts w:ascii="Arial" w:hAnsi="Arial" w:cs="Arial"/>
                <w:b/>
                <w:color w:val="000000"/>
              </w:rPr>
            </w:pPr>
            <w:r>
              <w:rPr>
                <w:rFonts w:ascii="Arial" w:hAnsi="Arial" w:cs="Arial"/>
                <w:b/>
                <w:color w:val="000000"/>
              </w:rPr>
              <w:t>2 Frances Street</w:t>
            </w:r>
          </w:p>
          <w:p w:rsidR="00DD2A95" w:rsidRDefault="00DD2A95" w:rsidP="003C69C2">
            <w:pPr>
              <w:jc w:val="center"/>
              <w:rPr>
                <w:rFonts w:ascii="Arial" w:hAnsi="Arial" w:cs="Arial"/>
                <w:color w:val="000000"/>
              </w:rPr>
            </w:pPr>
            <w:r>
              <w:rPr>
                <w:rFonts w:ascii="Arial" w:hAnsi="Arial" w:cs="Arial"/>
                <w:b/>
                <w:color w:val="000000"/>
              </w:rPr>
              <w:t xml:space="preserve">Doncaster DN1 </w:t>
            </w:r>
            <w:r w:rsidR="003C69C2">
              <w:rPr>
                <w:rFonts w:ascii="Arial" w:hAnsi="Arial" w:cs="Arial"/>
                <w:b/>
                <w:color w:val="000000"/>
              </w:rPr>
              <w:t>1JS</w:t>
            </w:r>
          </w:p>
        </w:tc>
      </w:tr>
      <w:tr w:rsidR="00DD2A95">
        <w:trPr>
          <w:jc w:val="center"/>
        </w:trPr>
        <w:tc>
          <w:tcPr>
            <w:tcW w:w="3652" w:type="dxa"/>
            <w:tcBorders>
              <w:bottom w:val="single" w:sz="4" w:space="0" w:color="auto"/>
            </w:tcBorders>
          </w:tcPr>
          <w:p w:rsidR="00DD2A95" w:rsidRDefault="00DD2A95">
            <w:pPr>
              <w:jc w:val="center"/>
              <w:rPr>
                <w:rFonts w:ascii="Arial" w:hAnsi="Arial" w:cs="Arial"/>
                <w:sz w:val="20"/>
                <w:szCs w:val="20"/>
              </w:rPr>
            </w:pPr>
            <w:r>
              <w:rPr>
                <w:rFonts w:ascii="Arial" w:hAnsi="Arial" w:cs="Arial"/>
                <w:sz w:val="20"/>
                <w:szCs w:val="20"/>
              </w:rPr>
              <w:t xml:space="preserve">Tel: 01302 </w:t>
            </w:r>
            <w:r w:rsidR="003C69C2">
              <w:rPr>
                <w:rFonts w:ascii="Arial" w:hAnsi="Arial" w:cs="Arial"/>
                <w:sz w:val="20"/>
                <w:szCs w:val="20"/>
              </w:rPr>
              <w:t>349431</w:t>
            </w:r>
            <w:r>
              <w:rPr>
                <w:rFonts w:ascii="Arial" w:hAnsi="Arial" w:cs="Arial"/>
                <w:sz w:val="20"/>
                <w:szCs w:val="20"/>
              </w:rPr>
              <w:t xml:space="preserve">  </w:t>
            </w:r>
          </w:p>
          <w:p w:rsidR="00DD2A95" w:rsidRDefault="00DD2A95" w:rsidP="003C69C2">
            <w:pPr>
              <w:jc w:val="center"/>
              <w:rPr>
                <w:rFonts w:ascii="Arial" w:hAnsi="Arial" w:cs="Arial"/>
                <w:sz w:val="20"/>
                <w:szCs w:val="20"/>
              </w:rPr>
            </w:pPr>
          </w:p>
        </w:tc>
      </w:tr>
    </w:tbl>
    <w:p w:rsidR="00F305BC" w:rsidRDefault="00F305BC">
      <w:pPr>
        <w:rPr>
          <w:rFonts w:ascii="Arial" w:hAnsi="Arial" w:cs="Arial"/>
        </w:rPr>
      </w:pPr>
    </w:p>
    <w:p w:rsidR="00F305BC" w:rsidRDefault="00F305BC" w:rsidP="001F4D34">
      <w:pPr>
        <w:jc w:val="center"/>
        <w:rPr>
          <w:rFonts w:ascii="Arial" w:hAnsi="Arial" w:cs="Arial"/>
        </w:rPr>
      </w:pPr>
    </w:p>
    <w:p w:rsidR="001F4D34" w:rsidRPr="001F4D34" w:rsidRDefault="001F4D34" w:rsidP="001F4D34">
      <w:pPr>
        <w:jc w:val="center"/>
        <w:rPr>
          <w:rFonts w:ascii="Arial" w:hAnsi="Arial" w:cs="Arial"/>
          <w:b/>
          <w:sz w:val="52"/>
          <w:szCs w:val="52"/>
        </w:rPr>
      </w:pPr>
      <w:r w:rsidRPr="001F4D34">
        <w:rPr>
          <w:rFonts w:ascii="Arial" w:hAnsi="Arial" w:cs="Arial"/>
          <w:b/>
          <w:sz w:val="52"/>
          <w:szCs w:val="52"/>
        </w:rPr>
        <w:t>COMPLAINTS PROCEDURE</w:t>
      </w:r>
    </w:p>
    <w:p w:rsidR="00F305BC" w:rsidRDefault="00F305BC">
      <w:pPr>
        <w:pStyle w:val="Header"/>
        <w:tabs>
          <w:tab w:val="clear" w:pos="4153"/>
          <w:tab w:val="clear" w:pos="8306"/>
        </w:tabs>
        <w:rPr>
          <w:rFonts w:ascii="Arial" w:hAnsi="Arial" w:cs="Arial"/>
        </w:rPr>
      </w:pPr>
    </w:p>
    <w:p w:rsidR="00F305BC" w:rsidRDefault="00F305BC">
      <w:pPr>
        <w:rPr>
          <w:rFonts w:ascii="Arial" w:hAnsi="Arial" w:cs="Arial"/>
        </w:rPr>
      </w:pPr>
    </w:p>
    <w:p w:rsidR="00F305BC" w:rsidRDefault="00F305BC">
      <w:pPr>
        <w:rPr>
          <w:rFonts w:ascii="Arial" w:hAnsi="Arial" w:cs="Arial"/>
        </w:rPr>
      </w:pPr>
    </w:p>
    <w:p w:rsidR="00F305BC" w:rsidRDefault="00F305BC">
      <w:pPr>
        <w:rPr>
          <w:rFonts w:ascii="Arial" w:hAnsi="Arial" w:cs="Arial"/>
        </w:rPr>
      </w:pPr>
    </w:p>
    <w:p w:rsidR="00F305BC" w:rsidRDefault="00F305BC">
      <w:pPr>
        <w:pStyle w:val="BodyText"/>
        <w:spacing w:line="360" w:lineRule="auto"/>
        <w:jc w:val="center"/>
      </w:pPr>
      <w:r>
        <w:t xml:space="preserve">WE OPERATE A PRACTICE COMPLAINTS PROCEDURE AS PART OF THE NHS </w:t>
      </w:r>
      <w:r w:rsidR="00432097">
        <w:t>CONSTITUTION</w:t>
      </w:r>
      <w:r>
        <w:t xml:space="preserve"> FOR DEALING WITH PATIENTS.</w:t>
      </w:r>
    </w:p>
    <w:p w:rsidR="00F305BC" w:rsidRDefault="00F305BC">
      <w:pPr>
        <w:spacing w:line="360" w:lineRule="auto"/>
        <w:jc w:val="center"/>
        <w:rPr>
          <w:rFonts w:ascii="Arial" w:hAnsi="Arial" w:cs="Arial"/>
          <w:b/>
          <w:bCs/>
        </w:rPr>
      </w:pPr>
    </w:p>
    <w:p w:rsidR="00F305BC" w:rsidRDefault="00F305BC">
      <w:pPr>
        <w:pStyle w:val="BodyText"/>
        <w:spacing w:line="360" w:lineRule="auto"/>
        <w:jc w:val="center"/>
      </w:pPr>
      <w:r>
        <w:t>OUR</w:t>
      </w:r>
      <w:r w:rsidR="004A2B83">
        <w:t xml:space="preserve"> SYSTEM MEETS NATIONAL CRITERIA:</w:t>
      </w:r>
    </w:p>
    <w:p w:rsidR="004A2B83" w:rsidRDefault="004A2B83">
      <w:pPr>
        <w:pStyle w:val="BodyText"/>
        <w:spacing w:line="360" w:lineRule="auto"/>
        <w:jc w:val="center"/>
      </w:pPr>
    </w:p>
    <w:p w:rsidR="004A2B83" w:rsidRDefault="004A2B83">
      <w:pPr>
        <w:pStyle w:val="BodyText"/>
        <w:spacing w:line="360" w:lineRule="auto"/>
        <w:jc w:val="center"/>
      </w:pPr>
      <w:r>
        <w:t>IN THE FIRST INSTANCE PLEASE DISCUSS ANY CONCERNS WITH A MEMBER OF STAFF</w:t>
      </w:r>
    </w:p>
    <w:p w:rsidR="00F305BC" w:rsidRDefault="004A2B83">
      <w:pPr>
        <w:spacing w:line="360" w:lineRule="auto"/>
        <w:jc w:val="center"/>
        <w:rPr>
          <w:rFonts w:ascii="Arial" w:hAnsi="Arial" w:cs="Arial"/>
          <w:b/>
          <w:bCs/>
        </w:rPr>
      </w:pPr>
      <w:r>
        <w:rPr>
          <w:rFonts w:ascii="Arial" w:hAnsi="Arial" w:cs="Arial"/>
          <w:b/>
          <w:bCs/>
        </w:rPr>
        <w:t>SHOULD YOU FEEL YOUR CONCERNS HAVE NOT BEEN SATISFACTORALY DEALT WITH THEN YOU SHOULD CONTACT</w:t>
      </w:r>
    </w:p>
    <w:p w:rsidR="00F305BC" w:rsidRDefault="00F305BC">
      <w:pPr>
        <w:spacing w:line="360" w:lineRule="auto"/>
        <w:jc w:val="center"/>
        <w:rPr>
          <w:rFonts w:ascii="Arial" w:hAnsi="Arial" w:cs="Arial"/>
          <w:b/>
          <w:bCs/>
        </w:rPr>
      </w:pPr>
      <w:r>
        <w:rPr>
          <w:rFonts w:ascii="Arial" w:hAnsi="Arial" w:cs="Arial"/>
          <w:b/>
          <w:bCs/>
        </w:rPr>
        <w:t xml:space="preserve">OUR PRACTICE MANAGER </w:t>
      </w:r>
      <w:r w:rsidR="004A2B83">
        <w:rPr>
          <w:rFonts w:ascii="Arial" w:hAnsi="Arial" w:cs="Arial"/>
          <w:b/>
          <w:bCs/>
        </w:rPr>
        <w:t xml:space="preserve">WHO WILL </w:t>
      </w:r>
      <w:r w:rsidR="000F7A3B">
        <w:rPr>
          <w:rFonts w:ascii="Arial" w:hAnsi="Arial" w:cs="Arial"/>
          <w:b/>
          <w:bCs/>
        </w:rPr>
        <w:t>INVESTIGATE</w:t>
      </w:r>
      <w:r>
        <w:rPr>
          <w:rFonts w:ascii="Arial" w:hAnsi="Arial" w:cs="Arial"/>
          <w:b/>
          <w:bCs/>
        </w:rPr>
        <w:t>.  THE PRACTICE COMPLAINTS LEAFLET GIVES DETAILS OF THE PROCEDURE AND</w:t>
      </w:r>
      <w:r w:rsidR="00307E8D">
        <w:rPr>
          <w:rFonts w:ascii="Arial" w:hAnsi="Arial" w:cs="Arial"/>
          <w:b/>
          <w:bCs/>
        </w:rPr>
        <w:t xml:space="preserve"> IS AVAILABLE FROM RECEPTION AND FROM OUR WEBSITE</w:t>
      </w:r>
    </w:p>
    <w:p w:rsidR="000F7A3B" w:rsidRDefault="000F7A3B">
      <w:pPr>
        <w:spacing w:line="360" w:lineRule="auto"/>
        <w:jc w:val="center"/>
        <w:rPr>
          <w:rFonts w:ascii="Arial" w:hAnsi="Arial" w:cs="Arial"/>
          <w:b/>
          <w:bCs/>
        </w:rPr>
      </w:pPr>
    </w:p>
    <w:p w:rsidR="000F7A3B" w:rsidRDefault="000F7A3B">
      <w:pPr>
        <w:spacing w:line="360" w:lineRule="auto"/>
        <w:jc w:val="center"/>
        <w:rPr>
          <w:rFonts w:ascii="Arial" w:hAnsi="Arial" w:cs="Arial"/>
          <w:b/>
          <w:bCs/>
        </w:rPr>
      </w:pPr>
      <w:hyperlink r:id="rId15" w:history="1">
        <w:r w:rsidRPr="0000756E">
          <w:rPr>
            <w:rStyle w:val="Hyperlink"/>
            <w:rFonts w:ascii="Arial" w:hAnsi="Arial" w:cs="Arial"/>
            <w:b/>
            <w:bCs/>
          </w:rPr>
          <w:t>https://www.medicalcentredoncaster.co.uk</w:t>
        </w:r>
      </w:hyperlink>
      <w:r>
        <w:rPr>
          <w:rFonts w:ascii="Arial" w:hAnsi="Arial" w:cs="Arial"/>
          <w:b/>
          <w:bCs/>
        </w:rPr>
        <w:t xml:space="preserve"> </w:t>
      </w:r>
    </w:p>
    <w:p w:rsidR="00F305BC" w:rsidRDefault="00F305BC">
      <w:pPr>
        <w:spacing w:line="360" w:lineRule="auto"/>
        <w:jc w:val="center"/>
        <w:rPr>
          <w:rFonts w:ascii="Arial" w:hAnsi="Arial" w:cs="Arial"/>
          <w:b/>
          <w:bCs/>
        </w:rPr>
      </w:pPr>
    </w:p>
    <w:p w:rsidR="00F305BC" w:rsidRDefault="00F305BC">
      <w:pPr>
        <w:spacing w:line="360" w:lineRule="auto"/>
        <w:jc w:val="center"/>
        <w:rPr>
          <w:rFonts w:ascii="Arial" w:hAnsi="Arial" w:cs="Arial"/>
          <w:b/>
          <w:bCs/>
        </w:rPr>
      </w:pPr>
      <w:r>
        <w:rPr>
          <w:rFonts w:ascii="Arial" w:hAnsi="Arial" w:cs="Arial"/>
          <w:b/>
          <w:bCs/>
        </w:rPr>
        <w:t>OUR AIM IS TO GIVE YOU THE HIGHEST POSSIBLE STANDARD OF SERVICE AND WE TRY TO DEAL SWIFTLY WITH ANY PROBLEMS THAT MAY OCCUR.</w:t>
      </w:r>
    </w:p>
    <w:p w:rsidR="00F305BC" w:rsidRDefault="00F305BC">
      <w:pPr>
        <w:spacing w:line="360" w:lineRule="auto"/>
        <w:jc w:val="center"/>
        <w:rPr>
          <w:rFonts w:ascii="Arial" w:hAnsi="Arial" w:cs="Arial"/>
          <w:b/>
          <w:bCs/>
        </w:rPr>
      </w:pPr>
    </w:p>
    <w:p w:rsidR="00F305BC" w:rsidRDefault="00F305BC">
      <w:pPr>
        <w:pStyle w:val="BodyText"/>
        <w:spacing w:line="360" w:lineRule="auto"/>
        <w:jc w:val="center"/>
      </w:pPr>
      <w:r>
        <w:t>HELP US TO HELP YOU.</w:t>
      </w:r>
    </w:p>
    <w:p w:rsidR="00F305BC" w:rsidRDefault="00F305BC">
      <w:pPr>
        <w:rPr>
          <w:rFonts w:ascii="Arial" w:hAnsi="Arial" w:cs="Arial"/>
          <w:b/>
          <w:color w:val="333333"/>
          <w:sz w:val="22"/>
          <w:szCs w:val="22"/>
        </w:rPr>
        <w:sectPr w:rsidR="00F305BC">
          <w:footerReference w:type="default" r:id="rId16"/>
          <w:pgSz w:w="11906" w:h="16838"/>
          <w:pgMar w:top="1440" w:right="1800" w:bottom="1440" w:left="1800" w:header="708" w:footer="708" w:gutter="0"/>
          <w:cols w:space="708"/>
          <w:docGrid w:linePitch="360"/>
        </w:sectPr>
      </w:pPr>
    </w:p>
    <w:tbl>
      <w:tblPr>
        <w:tblW w:w="3652" w:type="dxa"/>
        <w:jc w:val="center"/>
        <w:tblLook w:val="01E0" w:firstRow="1" w:lastRow="1" w:firstColumn="1" w:lastColumn="1" w:noHBand="0" w:noVBand="0"/>
      </w:tblPr>
      <w:tblGrid>
        <w:gridCol w:w="3868"/>
      </w:tblGrid>
      <w:tr w:rsidR="00DD2A95">
        <w:trPr>
          <w:jc w:val="center"/>
        </w:trPr>
        <w:tc>
          <w:tcPr>
            <w:tcW w:w="3652" w:type="dxa"/>
          </w:tcPr>
          <w:p w:rsidR="00BA2B50" w:rsidRDefault="00BA2B50" w:rsidP="00BA2B50">
            <w:pPr>
              <w:tabs>
                <w:tab w:val="left" w:pos="5040"/>
              </w:tabs>
              <w:jc w:val="center"/>
              <w:rPr>
                <w:rFonts w:ascii="Arial" w:hAnsi="Arial" w:cs="Arial"/>
                <w:b/>
                <w:bCs/>
                <w:sz w:val="36"/>
                <w:szCs w:val="36"/>
              </w:rPr>
            </w:pPr>
            <w:r>
              <w:rPr>
                <w:rFonts w:ascii="Arial" w:hAnsi="Arial" w:cs="Arial"/>
                <w:b/>
                <w:bCs/>
                <w:sz w:val="36"/>
                <w:szCs w:val="36"/>
              </w:rPr>
              <w:lastRenderedPageBreak/>
              <w:t>The Medical Centre</w:t>
            </w:r>
          </w:p>
          <w:p w:rsidR="00BA2B50" w:rsidRDefault="00BA2B50" w:rsidP="00BA2B50">
            <w:pPr>
              <w:tabs>
                <w:tab w:val="left" w:pos="5040"/>
              </w:tabs>
              <w:rPr>
                <w:rFonts w:ascii="Arial" w:hAnsi="Arial" w:cs="Arial"/>
                <w:b/>
                <w:bCs/>
              </w:rPr>
            </w:pPr>
          </w:p>
          <w:p w:rsidR="00BA2B50" w:rsidRDefault="00BA2B50" w:rsidP="00BA2B50">
            <w:pPr>
              <w:tabs>
                <w:tab w:val="left" w:pos="5040"/>
              </w:tabs>
              <w:rPr>
                <w:rFonts w:ascii="Arial" w:hAnsi="Arial" w:cs="Arial"/>
                <w:b/>
                <w:bCs/>
              </w:rPr>
            </w:pPr>
          </w:p>
          <w:tbl>
            <w:tblPr>
              <w:tblW w:w="3652" w:type="dxa"/>
              <w:jc w:val="center"/>
              <w:tblLook w:val="01E0" w:firstRow="1" w:lastRow="1" w:firstColumn="1" w:lastColumn="1" w:noHBand="0" w:noVBand="0"/>
            </w:tblPr>
            <w:tblGrid>
              <w:gridCol w:w="3652"/>
            </w:tblGrid>
            <w:tr w:rsidR="00BA2B50" w:rsidTr="005C51A8">
              <w:trPr>
                <w:jc w:val="center"/>
              </w:trPr>
              <w:tc>
                <w:tcPr>
                  <w:tcW w:w="3652" w:type="dxa"/>
                </w:tcPr>
                <w:p w:rsidR="00BA2B50" w:rsidRDefault="00BA2B50" w:rsidP="005C51A8">
                  <w:pPr>
                    <w:jc w:val="center"/>
                    <w:rPr>
                      <w:rFonts w:ascii="Arial" w:hAnsi="Arial" w:cs="Arial"/>
                      <w:b/>
                      <w:color w:val="000000"/>
                    </w:rPr>
                  </w:pPr>
                  <w:r>
                    <w:rPr>
                      <w:rFonts w:ascii="Arial" w:hAnsi="Arial" w:cs="Arial"/>
                      <w:b/>
                      <w:color w:val="000000"/>
                    </w:rPr>
                    <w:t>The Medical Centre</w:t>
                  </w:r>
                </w:p>
                <w:p w:rsidR="00BA2B50" w:rsidRDefault="00BA2B50" w:rsidP="005C51A8">
                  <w:pPr>
                    <w:jc w:val="center"/>
                    <w:rPr>
                      <w:rFonts w:ascii="Arial" w:hAnsi="Arial" w:cs="Arial"/>
                      <w:b/>
                      <w:color w:val="000000"/>
                    </w:rPr>
                  </w:pPr>
                  <w:r>
                    <w:rPr>
                      <w:rFonts w:ascii="Arial" w:hAnsi="Arial" w:cs="Arial"/>
                      <w:b/>
                      <w:color w:val="000000"/>
                    </w:rPr>
                    <w:t>2 Frances Street</w:t>
                  </w:r>
                </w:p>
                <w:p w:rsidR="00BA2B50" w:rsidRDefault="00BA2B50" w:rsidP="005C51A8">
                  <w:pPr>
                    <w:jc w:val="center"/>
                    <w:rPr>
                      <w:rFonts w:ascii="Arial" w:hAnsi="Arial" w:cs="Arial"/>
                      <w:color w:val="000000"/>
                    </w:rPr>
                  </w:pPr>
                  <w:r>
                    <w:rPr>
                      <w:rFonts w:ascii="Arial" w:hAnsi="Arial" w:cs="Arial"/>
                      <w:b/>
                      <w:color w:val="000000"/>
                    </w:rPr>
                    <w:t>Doncaster DN1 1JS</w:t>
                  </w:r>
                </w:p>
              </w:tc>
            </w:tr>
            <w:tr w:rsidR="00BA2B50" w:rsidTr="005C51A8">
              <w:trPr>
                <w:jc w:val="center"/>
              </w:trPr>
              <w:tc>
                <w:tcPr>
                  <w:tcW w:w="3652" w:type="dxa"/>
                  <w:tcBorders>
                    <w:bottom w:val="single" w:sz="4" w:space="0" w:color="auto"/>
                  </w:tcBorders>
                </w:tcPr>
                <w:p w:rsidR="00BA2B50" w:rsidRDefault="00BA2B50" w:rsidP="005C51A8">
                  <w:pPr>
                    <w:jc w:val="center"/>
                    <w:rPr>
                      <w:rFonts w:ascii="Arial" w:hAnsi="Arial" w:cs="Arial"/>
                      <w:sz w:val="20"/>
                      <w:szCs w:val="20"/>
                    </w:rPr>
                  </w:pPr>
                </w:p>
              </w:tc>
            </w:tr>
          </w:tbl>
          <w:p w:rsidR="00DD2A95" w:rsidRDefault="00DD2A95">
            <w:pPr>
              <w:jc w:val="center"/>
              <w:rPr>
                <w:rFonts w:ascii="Arial" w:hAnsi="Arial" w:cs="Arial"/>
                <w:color w:val="000000"/>
              </w:rPr>
            </w:pPr>
          </w:p>
        </w:tc>
      </w:tr>
      <w:tr w:rsidR="00DD2A95" w:rsidTr="00BA2B50">
        <w:trPr>
          <w:jc w:val="center"/>
        </w:trPr>
        <w:tc>
          <w:tcPr>
            <w:tcW w:w="3652" w:type="dxa"/>
          </w:tcPr>
          <w:p w:rsidR="00BA2B50" w:rsidRDefault="00BA2B50" w:rsidP="00BA2B50">
            <w:pPr>
              <w:jc w:val="center"/>
              <w:rPr>
                <w:rFonts w:ascii="Arial" w:hAnsi="Arial" w:cs="Arial"/>
                <w:sz w:val="20"/>
                <w:szCs w:val="20"/>
              </w:rPr>
            </w:pPr>
            <w:r>
              <w:rPr>
                <w:rFonts w:ascii="Arial" w:hAnsi="Arial" w:cs="Arial"/>
                <w:sz w:val="20"/>
                <w:szCs w:val="20"/>
              </w:rPr>
              <w:t xml:space="preserve">Tel: 01302 349431  </w:t>
            </w:r>
          </w:p>
          <w:p w:rsidR="00DD2A95" w:rsidRDefault="00BA2B50" w:rsidP="00BA2B50">
            <w:pPr>
              <w:jc w:val="center"/>
              <w:rPr>
                <w:rFonts w:ascii="Arial" w:hAnsi="Arial" w:cs="Arial"/>
                <w:sz w:val="20"/>
                <w:szCs w:val="20"/>
              </w:rPr>
            </w:pPr>
            <w:r>
              <w:rPr>
                <w:rFonts w:ascii="Arial" w:hAnsi="Arial" w:cs="Arial"/>
                <w:sz w:val="20"/>
                <w:szCs w:val="20"/>
              </w:rPr>
              <w:t xml:space="preserve">Fax: 01302 </w:t>
            </w:r>
            <w:r w:rsidR="00860786">
              <w:rPr>
                <w:rFonts w:ascii="Arial" w:hAnsi="Arial" w:cs="Arial"/>
                <w:sz w:val="20"/>
                <w:szCs w:val="20"/>
              </w:rPr>
              <w:t>247622</w:t>
            </w:r>
          </w:p>
        </w:tc>
      </w:tr>
      <w:tr w:rsidR="00BA2B50">
        <w:trPr>
          <w:jc w:val="center"/>
        </w:trPr>
        <w:tc>
          <w:tcPr>
            <w:tcW w:w="3652" w:type="dxa"/>
            <w:tcBorders>
              <w:bottom w:val="single" w:sz="4" w:space="0" w:color="auto"/>
            </w:tcBorders>
          </w:tcPr>
          <w:p w:rsidR="00BA2B50" w:rsidRDefault="00BA2B50" w:rsidP="00BA2B50">
            <w:pPr>
              <w:rPr>
                <w:rFonts w:ascii="Arial" w:hAnsi="Arial" w:cs="Arial"/>
                <w:sz w:val="20"/>
                <w:szCs w:val="20"/>
              </w:rPr>
            </w:pPr>
          </w:p>
        </w:tc>
      </w:tr>
    </w:tbl>
    <w:p w:rsidR="00F305BC" w:rsidRDefault="00F305BC">
      <w:pPr>
        <w:pStyle w:val="BodyTextIndent"/>
        <w:pBdr>
          <w:top w:val="none" w:sz="0" w:space="0" w:color="auto"/>
          <w:left w:val="none" w:sz="0" w:space="0" w:color="auto"/>
          <w:bottom w:val="none" w:sz="0" w:space="0" w:color="auto"/>
          <w:right w:val="none" w:sz="0" w:space="0" w:color="auto"/>
        </w:pBdr>
        <w:tabs>
          <w:tab w:val="left" w:pos="540"/>
        </w:tabs>
        <w:rPr>
          <w:sz w:val="24"/>
          <w:szCs w:val="24"/>
        </w:rPr>
      </w:pPr>
    </w:p>
    <w:p w:rsidR="00F305BC" w:rsidRDefault="00F305BC">
      <w:pPr>
        <w:pStyle w:val="BodyTextIndent"/>
        <w:pBdr>
          <w:top w:val="none" w:sz="0" w:space="0" w:color="auto"/>
          <w:left w:val="none" w:sz="0" w:space="0" w:color="auto"/>
          <w:bottom w:val="none" w:sz="0" w:space="0" w:color="auto"/>
          <w:right w:val="none" w:sz="0" w:space="0" w:color="auto"/>
        </w:pBdr>
        <w:tabs>
          <w:tab w:val="left" w:pos="540"/>
        </w:tabs>
        <w:jc w:val="center"/>
        <w:rPr>
          <w:b/>
          <w:bCs/>
          <w:sz w:val="24"/>
          <w:szCs w:val="24"/>
        </w:rPr>
      </w:pPr>
      <w:r>
        <w:rPr>
          <w:b/>
          <w:bCs/>
          <w:sz w:val="24"/>
          <w:szCs w:val="24"/>
        </w:rPr>
        <w:t>Complaint Form</w:t>
      </w:r>
    </w:p>
    <w:p w:rsidR="00F305BC" w:rsidRDefault="00F305BC">
      <w:pPr>
        <w:pStyle w:val="BodyTextIndent"/>
        <w:pBdr>
          <w:top w:val="none" w:sz="0" w:space="0" w:color="auto"/>
          <w:left w:val="none" w:sz="0" w:space="0" w:color="auto"/>
          <w:bottom w:val="none" w:sz="0" w:space="0" w:color="auto"/>
          <w:right w:val="none" w:sz="0" w:space="0" w:color="auto"/>
        </w:pBdr>
        <w:tabs>
          <w:tab w:val="left" w:pos="540"/>
        </w:tabs>
        <w:jc w:val="center"/>
        <w:rPr>
          <w:b/>
          <w:bCs/>
          <w:sz w:val="24"/>
          <w:szCs w:val="24"/>
        </w:rPr>
      </w:pPr>
    </w:p>
    <w:p w:rsidR="00F305BC" w:rsidRDefault="00F305BC">
      <w:pPr>
        <w:pStyle w:val="BodyTextIndent"/>
        <w:pBdr>
          <w:top w:val="none" w:sz="0" w:space="0" w:color="auto"/>
          <w:left w:val="none" w:sz="0" w:space="0" w:color="auto"/>
          <w:bottom w:val="none" w:sz="0" w:space="0" w:color="auto"/>
          <w:right w:val="none" w:sz="0" w:space="0" w:color="auto"/>
        </w:pBdr>
        <w:rPr>
          <w:sz w:val="24"/>
          <w:szCs w:val="24"/>
        </w:rPr>
      </w:pPr>
      <w:r>
        <w:rPr>
          <w:sz w:val="24"/>
          <w:szCs w:val="24"/>
        </w:rPr>
        <w:t>This practice has a formal complaints procedure.  In order to ensure that every complaint receives fair and prompt attention, please complete the form below.</w:t>
      </w:r>
    </w:p>
    <w:p w:rsidR="00F305BC" w:rsidRDefault="00F305BC">
      <w:pPr>
        <w:pStyle w:val="BodyTextIndent"/>
        <w:pBdr>
          <w:top w:val="none" w:sz="0" w:space="0" w:color="auto"/>
          <w:left w:val="none" w:sz="0" w:space="0" w:color="auto"/>
          <w:bottom w:val="none" w:sz="0" w:space="0" w:color="auto"/>
          <w:right w:val="none" w:sz="0" w:space="0" w:color="auto"/>
        </w:pBd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20"/>
        <w:gridCol w:w="159"/>
        <w:gridCol w:w="4497"/>
      </w:tblGrid>
      <w:tr w:rsidR="00F305BC">
        <w:tblPrEx>
          <w:tblCellMar>
            <w:top w:w="0" w:type="dxa"/>
            <w:bottom w:w="0" w:type="dxa"/>
          </w:tblCellMar>
        </w:tblPrEx>
        <w:trPr>
          <w:cantSplit/>
        </w:trPr>
        <w:tc>
          <w:tcPr>
            <w:tcW w:w="8928" w:type="dxa"/>
            <w:gridSpan w:val="4"/>
            <w:tcBorders>
              <w:top w:val="single" w:sz="4" w:space="0" w:color="auto"/>
              <w:left w:val="single" w:sz="4" w:space="0" w:color="auto"/>
              <w:bottom w:val="single" w:sz="4" w:space="0" w:color="auto"/>
              <w:right w:val="single" w:sz="4" w:space="0" w:color="auto"/>
            </w:tcBorders>
            <w:shd w:val="pct12" w:color="auto" w:fill="auto"/>
          </w:tcPr>
          <w:p w:rsidR="00F305BC" w:rsidRDefault="00F305BC">
            <w:pPr>
              <w:pStyle w:val="BodyText3"/>
              <w:pBdr>
                <w:top w:val="single" w:sz="4" w:space="1" w:color="auto"/>
                <w:left w:val="single" w:sz="4" w:space="4" w:color="auto"/>
                <w:bottom w:val="single" w:sz="4" w:space="1" w:color="auto"/>
                <w:right w:val="single" w:sz="4" w:space="4" w:color="auto"/>
              </w:pBdr>
              <w:spacing w:after="0"/>
              <w:rPr>
                <w:rFonts w:ascii="Arial" w:hAnsi="Arial" w:cs="Arial"/>
                <w:b/>
                <w:bCs/>
                <w:sz w:val="20"/>
                <w:szCs w:val="20"/>
              </w:rPr>
            </w:pPr>
            <w:r>
              <w:rPr>
                <w:rFonts w:ascii="Arial" w:hAnsi="Arial" w:cs="Arial"/>
                <w:b/>
                <w:bCs/>
                <w:sz w:val="20"/>
                <w:szCs w:val="20"/>
              </w:rPr>
              <w:t>Complainant’s Details</w:t>
            </w:r>
          </w:p>
        </w:tc>
      </w:tr>
      <w:tr w:rsidR="00F305BC">
        <w:tblPrEx>
          <w:tblCellMar>
            <w:top w:w="0" w:type="dxa"/>
            <w:bottom w:w="0" w:type="dxa"/>
          </w:tblCellMar>
        </w:tblPrEx>
        <w:trPr>
          <w:cantSplit/>
        </w:trPr>
        <w:tc>
          <w:tcPr>
            <w:tcW w:w="4431" w:type="dxa"/>
            <w:gridSpan w:val="3"/>
          </w:tcPr>
          <w:p w:rsidR="00F305BC" w:rsidRDefault="00F305BC">
            <w:pPr>
              <w:pStyle w:val="BodyTextIndent"/>
              <w:rPr>
                <w:b/>
                <w:bCs/>
                <w:sz w:val="20"/>
                <w:szCs w:val="20"/>
              </w:rPr>
            </w:pPr>
            <w:r>
              <w:rPr>
                <w:b/>
                <w:bCs/>
                <w:sz w:val="20"/>
                <w:szCs w:val="20"/>
              </w:rPr>
              <w:t>Name</w:t>
            </w:r>
          </w:p>
          <w:p w:rsidR="00F305BC" w:rsidRDefault="00F305BC">
            <w:pPr>
              <w:pStyle w:val="BodyTextIndent"/>
              <w:rPr>
                <w:b/>
                <w:bCs/>
                <w:sz w:val="20"/>
                <w:szCs w:val="20"/>
              </w:rPr>
            </w:pPr>
          </w:p>
        </w:tc>
        <w:tc>
          <w:tcPr>
            <w:tcW w:w="4497" w:type="dxa"/>
          </w:tcPr>
          <w:p w:rsidR="00F305BC" w:rsidRDefault="00F305BC">
            <w:pPr>
              <w:pStyle w:val="BodyTextIndent"/>
              <w:rPr>
                <w:b/>
                <w:bCs/>
                <w:sz w:val="20"/>
                <w:szCs w:val="20"/>
              </w:rPr>
            </w:pPr>
            <w:r>
              <w:rPr>
                <w:b/>
                <w:bCs/>
                <w:sz w:val="20"/>
                <w:szCs w:val="20"/>
              </w:rPr>
              <w:t>Date of Birth</w:t>
            </w:r>
          </w:p>
          <w:p w:rsidR="00F305BC" w:rsidRDefault="00F305BC">
            <w:pPr>
              <w:pStyle w:val="BodyTextIndent"/>
              <w:rPr>
                <w:b/>
                <w:bCs/>
                <w:sz w:val="20"/>
                <w:szCs w:val="20"/>
              </w:rPr>
            </w:pPr>
          </w:p>
        </w:tc>
      </w:tr>
      <w:tr w:rsidR="00F305BC">
        <w:tblPrEx>
          <w:tblCellMar>
            <w:top w:w="0" w:type="dxa"/>
            <w:bottom w:w="0" w:type="dxa"/>
          </w:tblCellMar>
        </w:tblPrEx>
        <w:trPr>
          <w:cantSplit/>
        </w:trPr>
        <w:tc>
          <w:tcPr>
            <w:tcW w:w="4431" w:type="dxa"/>
            <w:gridSpan w:val="3"/>
          </w:tcPr>
          <w:p w:rsidR="00F305BC" w:rsidRDefault="00F305BC">
            <w:pPr>
              <w:pStyle w:val="BodyTextIndent"/>
              <w:rPr>
                <w:b/>
                <w:bCs/>
                <w:sz w:val="20"/>
                <w:szCs w:val="20"/>
              </w:rPr>
            </w:pPr>
            <w:r>
              <w:rPr>
                <w:b/>
                <w:bCs/>
                <w:sz w:val="20"/>
                <w:szCs w:val="20"/>
              </w:rPr>
              <w:t>Address</w:t>
            </w: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tc>
        <w:tc>
          <w:tcPr>
            <w:tcW w:w="4497" w:type="dxa"/>
          </w:tcPr>
          <w:p w:rsidR="00F305BC" w:rsidRDefault="00F305BC">
            <w:pPr>
              <w:pStyle w:val="BodyTextIndent"/>
              <w:rPr>
                <w:b/>
                <w:bCs/>
                <w:sz w:val="20"/>
                <w:szCs w:val="20"/>
              </w:rPr>
            </w:pPr>
            <w:r>
              <w:rPr>
                <w:b/>
                <w:bCs/>
                <w:sz w:val="20"/>
                <w:szCs w:val="20"/>
              </w:rPr>
              <w:t>Tel. No.</w:t>
            </w: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tc>
      </w:tr>
      <w:tr w:rsidR="00F305BC">
        <w:tblPrEx>
          <w:tblCellMar>
            <w:top w:w="0" w:type="dxa"/>
            <w:bottom w:w="0" w:type="dxa"/>
          </w:tblCellMar>
        </w:tblPrEx>
        <w:trPr>
          <w:cantSplit/>
        </w:trPr>
        <w:tc>
          <w:tcPr>
            <w:tcW w:w="8928" w:type="dxa"/>
            <w:gridSpan w:val="4"/>
            <w:shd w:val="pct12" w:color="auto" w:fill="auto"/>
          </w:tcPr>
          <w:p w:rsidR="00F305BC" w:rsidRDefault="00F305BC">
            <w:pPr>
              <w:pStyle w:val="BodyTextIndent"/>
              <w:jc w:val="center"/>
              <w:rPr>
                <w:b/>
                <w:bCs/>
                <w:sz w:val="20"/>
                <w:szCs w:val="20"/>
              </w:rPr>
            </w:pPr>
            <w:r>
              <w:rPr>
                <w:b/>
                <w:bCs/>
                <w:sz w:val="20"/>
                <w:szCs w:val="20"/>
              </w:rPr>
              <w:t>Patient’s Details (where different from above)</w:t>
            </w:r>
          </w:p>
        </w:tc>
      </w:tr>
      <w:tr w:rsidR="00F305BC">
        <w:tblPrEx>
          <w:tblCellMar>
            <w:top w:w="0" w:type="dxa"/>
            <w:bottom w:w="0" w:type="dxa"/>
          </w:tblCellMar>
        </w:tblPrEx>
        <w:trPr>
          <w:cantSplit/>
        </w:trPr>
        <w:tc>
          <w:tcPr>
            <w:tcW w:w="4431" w:type="dxa"/>
            <w:gridSpan w:val="3"/>
          </w:tcPr>
          <w:p w:rsidR="00F305BC" w:rsidRDefault="00F305BC">
            <w:pPr>
              <w:pStyle w:val="BodyTextIndent"/>
              <w:rPr>
                <w:b/>
                <w:bCs/>
                <w:sz w:val="20"/>
                <w:szCs w:val="20"/>
              </w:rPr>
            </w:pPr>
            <w:r>
              <w:rPr>
                <w:b/>
                <w:bCs/>
                <w:sz w:val="20"/>
                <w:szCs w:val="20"/>
              </w:rPr>
              <w:t>Name</w:t>
            </w:r>
          </w:p>
          <w:p w:rsidR="00F305BC" w:rsidRDefault="00F305BC">
            <w:pPr>
              <w:pStyle w:val="BodyTextIndent"/>
              <w:rPr>
                <w:b/>
                <w:bCs/>
                <w:sz w:val="20"/>
                <w:szCs w:val="20"/>
              </w:rPr>
            </w:pPr>
          </w:p>
        </w:tc>
        <w:tc>
          <w:tcPr>
            <w:tcW w:w="4497" w:type="dxa"/>
          </w:tcPr>
          <w:p w:rsidR="00F305BC" w:rsidRDefault="00F305BC">
            <w:pPr>
              <w:pStyle w:val="BodyTextIndent"/>
              <w:rPr>
                <w:b/>
                <w:bCs/>
                <w:sz w:val="20"/>
                <w:szCs w:val="20"/>
              </w:rPr>
            </w:pPr>
            <w:r>
              <w:rPr>
                <w:b/>
                <w:bCs/>
                <w:sz w:val="20"/>
                <w:szCs w:val="20"/>
              </w:rPr>
              <w:t>Date of Birth</w:t>
            </w:r>
          </w:p>
          <w:p w:rsidR="00F305BC" w:rsidRDefault="00F305BC">
            <w:pPr>
              <w:pStyle w:val="BodyTextIndent"/>
              <w:rPr>
                <w:b/>
                <w:bCs/>
                <w:sz w:val="20"/>
                <w:szCs w:val="20"/>
              </w:rPr>
            </w:pPr>
          </w:p>
        </w:tc>
      </w:tr>
      <w:tr w:rsidR="00F305BC">
        <w:tblPrEx>
          <w:tblCellMar>
            <w:top w:w="0" w:type="dxa"/>
            <w:bottom w:w="0" w:type="dxa"/>
          </w:tblCellMar>
        </w:tblPrEx>
        <w:trPr>
          <w:cantSplit/>
        </w:trPr>
        <w:tc>
          <w:tcPr>
            <w:tcW w:w="4431" w:type="dxa"/>
            <w:gridSpan w:val="3"/>
          </w:tcPr>
          <w:p w:rsidR="00F305BC" w:rsidRDefault="00F305BC">
            <w:pPr>
              <w:pStyle w:val="BodyTextIndent"/>
              <w:rPr>
                <w:b/>
                <w:bCs/>
                <w:sz w:val="20"/>
                <w:szCs w:val="20"/>
              </w:rPr>
            </w:pPr>
            <w:r>
              <w:rPr>
                <w:b/>
                <w:bCs/>
                <w:sz w:val="20"/>
                <w:szCs w:val="20"/>
              </w:rPr>
              <w:t>Address</w:t>
            </w: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tc>
        <w:tc>
          <w:tcPr>
            <w:tcW w:w="4497" w:type="dxa"/>
          </w:tcPr>
          <w:p w:rsidR="00F305BC" w:rsidRDefault="00F305BC">
            <w:pPr>
              <w:pStyle w:val="BodyTextIndent"/>
              <w:rPr>
                <w:b/>
                <w:bCs/>
                <w:sz w:val="20"/>
                <w:szCs w:val="20"/>
              </w:rPr>
            </w:pPr>
            <w:r>
              <w:rPr>
                <w:b/>
                <w:bCs/>
                <w:sz w:val="20"/>
                <w:szCs w:val="20"/>
              </w:rPr>
              <w:t>Tel. No.</w:t>
            </w: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tc>
      </w:tr>
      <w:tr w:rsidR="00F305BC">
        <w:tblPrEx>
          <w:tblCellMar>
            <w:top w:w="0" w:type="dxa"/>
            <w:bottom w:w="0" w:type="dxa"/>
          </w:tblCellMar>
        </w:tblPrEx>
        <w:trPr>
          <w:cantSplit/>
        </w:trPr>
        <w:tc>
          <w:tcPr>
            <w:tcW w:w="8928" w:type="dxa"/>
            <w:gridSpan w:val="4"/>
          </w:tcPr>
          <w:p w:rsidR="00F305BC" w:rsidRDefault="00F305BC">
            <w:pPr>
              <w:pStyle w:val="BodyTextIndent"/>
              <w:rPr>
                <w:b/>
                <w:bCs/>
                <w:sz w:val="20"/>
                <w:szCs w:val="20"/>
              </w:rPr>
            </w:pPr>
            <w:r>
              <w:rPr>
                <w:b/>
                <w:bCs/>
                <w:sz w:val="20"/>
                <w:szCs w:val="20"/>
              </w:rPr>
              <w:t>Details of Complaint (including date(s) of events and persons involved)</w:t>
            </w: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p w:rsidR="00F305BC" w:rsidRDefault="00F305BC">
            <w:pPr>
              <w:pStyle w:val="BodyTextIndent"/>
              <w:rPr>
                <w:b/>
                <w:bCs/>
                <w:sz w:val="20"/>
                <w:szCs w:val="20"/>
              </w:rPr>
            </w:pPr>
          </w:p>
        </w:tc>
      </w:tr>
      <w:tr w:rsidR="00F305BC">
        <w:tblPrEx>
          <w:tblCellMar>
            <w:top w:w="0" w:type="dxa"/>
            <w:bottom w:w="0" w:type="dxa"/>
          </w:tblCellMar>
        </w:tblPrEx>
        <w:trPr>
          <w:cantSplit/>
        </w:trPr>
        <w:tc>
          <w:tcPr>
            <w:tcW w:w="4431" w:type="dxa"/>
            <w:gridSpan w:val="3"/>
          </w:tcPr>
          <w:p w:rsidR="00F305BC" w:rsidRDefault="00F305BC">
            <w:pPr>
              <w:pStyle w:val="BodyTextIndent"/>
              <w:rPr>
                <w:b/>
                <w:bCs/>
                <w:sz w:val="20"/>
                <w:szCs w:val="20"/>
              </w:rPr>
            </w:pPr>
            <w:r>
              <w:rPr>
                <w:b/>
                <w:bCs/>
                <w:sz w:val="20"/>
                <w:szCs w:val="20"/>
              </w:rPr>
              <w:t>Complainant’s signature</w:t>
            </w:r>
          </w:p>
          <w:p w:rsidR="00F305BC" w:rsidRDefault="00F305BC">
            <w:pPr>
              <w:pStyle w:val="BodyTextIndent"/>
              <w:rPr>
                <w:b/>
                <w:bCs/>
                <w:sz w:val="20"/>
                <w:szCs w:val="20"/>
              </w:rPr>
            </w:pPr>
          </w:p>
        </w:tc>
        <w:tc>
          <w:tcPr>
            <w:tcW w:w="4497" w:type="dxa"/>
          </w:tcPr>
          <w:p w:rsidR="00F305BC" w:rsidRDefault="00F305BC">
            <w:pPr>
              <w:pStyle w:val="BodyTextIndent"/>
              <w:rPr>
                <w:b/>
                <w:bCs/>
                <w:sz w:val="20"/>
                <w:szCs w:val="20"/>
              </w:rPr>
            </w:pPr>
            <w:r>
              <w:rPr>
                <w:b/>
                <w:bCs/>
                <w:sz w:val="20"/>
                <w:szCs w:val="20"/>
              </w:rPr>
              <w:t>Date</w:t>
            </w:r>
          </w:p>
          <w:p w:rsidR="00F305BC" w:rsidRDefault="00F305BC">
            <w:pPr>
              <w:pStyle w:val="BodyTextIndent"/>
              <w:rPr>
                <w:b/>
                <w:bCs/>
                <w:sz w:val="20"/>
                <w:szCs w:val="20"/>
              </w:rPr>
            </w:pPr>
          </w:p>
        </w:tc>
      </w:tr>
      <w:tr w:rsidR="00F305BC">
        <w:tblPrEx>
          <w:tblCellMar>
            <w:top w:w="0" w:type="dxa"/>
            <w:bottom w:w="0" w:type="dxa"/>
          </w:tblCellMar>
        </w:tblPrEx>
        <w:trPr>
          <w:cantSplit/>
        </w:trPr>
        <w:tc>
          <w:tcPr>
            <w:tcW w:w="8928" w:type="dxa"/>
            <w:gridSpan w:val="4"/>
          </w:tcPr>
          <w:p w:rsidR="00F305BC" w:rsidRDefault="00F305BC">
            <w:pPr>
              <w:pStyle w:val="BodyTextIndent"/>
              <w:rPr>
                <w:b/>
                <w:bCs/>
                <w:i/>
                <w:iCs/>
                <w:sz w:val="20"/>
                <w:szCs w:val="20"/>
              </w:rPr>
            </w:pPr>
            <w:r>
              <w:rPr>
                <w:b/>
                <w:bCs/>
                <w:i/>
                <w:iCs/>
                <w:sz w:val="20"/>
                <w:szCs w:val="20"/>
              </w:rPr>
              <w:t>(If the complainant is not the patient)</w:t>
            </w:r>
          </w:p>
        </w:tc>
      </w:tr>
      <w:tr w:rsidR="00F305BC">
        <w:tblPrEx>
          <w:tblCellMar>
            <w:top w:w="0" w:type="dxa"/>
            <w:bottom w:w="0" w:type="dxa"/>
          </w:tblCellMar>
        </w:tblPrEx>
        <w:trPr>
          <w:cantSplit/>
        </w:trPr>
        <w:tc>
          <w:tcPr>
            <w:tcW w:w="8928" w:type="dxa"/>
            <w:gridSpan w:val="4"/>
          </w:tcPr>
          <w:p w:rsidR="00F305BC" w:rsidRDefault="00F305BC">
            <w:pPr>
              <w:pStyle w:val="BodyTextIndent"/>
              <w:spacing w:line="360" w:lineRule="auto"/>
              <w:rPr>
                <w:b/>
                <w:bCs/>
                <w:sz w:val="20"/>
                <w:szCs w:val="20"/>
              </w:rPr>
            </w:pPr>
            <w:r>
              <w:rPr>
                <w:b/>
                <w:bCs/>
                <w:sz w:val="20"/>
                <w:szCs w:val="20"/>
              </w:rPr>
              <w:t>I _________________________________________ authorise the complaint set out overleaf to be made on my behalf by _______________________________________</w:t>
            </w:r>
          </w:p>
          <w:p w:rsidR="00F305BC" w:rsidRDefault="00F305BC">
            <w:pPr>
              <w:pStyle w:val="BodyTextIndent"/>
              <w:spacing w:line="360" w:lineRule="auto"/>
              <w:rPr>
                <w:b/>
                <w:bCs/>
                <w:sz w:val="20"/>
                <w:szCs w:val="20"/>
              </w:rPr>
            </w:pPr>
            <w:r>
              <w:rPr>
                <w:b/>
                <w:bCs/>
                <w:sz w:val="20"/>
                <w:szCs w:val="20"/>
              </w:rPr>
              <w:t>And I agree that the practice may disclose information to ___________________</w:t>
            </w:r>
          </w:p>
          <w:p w:rsidR="00F305BC" w:rsidRDefault="00F305BC">
            <w:pPr>
              <w:pStyle w:val="BodyTextIndent"/>
              <w:spacing w:line="360" w:lineRule="auto"/>
              <w:rPr>
                <w:b/>
                <w:bCs/>
                <w:sz w:val="20"/>
                <w:szCs w:val="20"/>
              </w:rPr>
            </w:pPr>
            <w:r>
              <w:rPr>
                <w:b/>
                <w:bCs/>
                <w:sz w:val="20"/>
                <w:szCs w:val="20"/>
              </w:rPr>
              <w:t>_____________________ (only in so far as is necessary to answer the complaint) confidential information about me which I provided to them.</w:t>
            </w:r>
          </w:p>
        </w:tc>
      </w:tr>
      <w:tr w:rsidR="00F305BC">
        <w:tblPrEx>
          <w:tblCellMar>
            <w:top w:w="0" w:type="dxa"/>
            <w:bottom w:w="0" w:type="dxa"/>
          </w:tblCellMar>
        </w:tblPrEx>
        <w:tc>
          <w:tcPr>
            <w:tcW w:w="4272" w:type="dxa"/>
            <w:gridSpan w:val="2"/>
          </w:tcPr>
          <w:p w:rsidR="00F305BC" w:rsidRDefault="00F305BC">
            <w:pPr>
              <w:pStyle w:val="BodyTextIndent"/>
              <w:rPr>
                <w:b/>
                <w:bCs/>
                <w:sz w:val="20"/>
                <w:szCs w:val="20"/>
              </w:rPr>
            </w:pPr>
            <w:r>
              <w:rPr>
                <w:b/>
                <w:bCs/>
                <w:sz w:val="20"/>
                <w:szCs w:val="20"/>
              </w:rPr>
              <w:t>Patient’s signature</w:t>
            </w:r>
          </w:p>
          <w:p w:rsidR="00F305BC" w:rsidRDefault="00F305BC">
            <w:pPr>
              <w:pStyle w:val="BodyTextIndent"/>
              <w:rPr>
                <w:b/>
                <w:bCs/>
                <w:sz w:val="20"/>
                <w:szCs w:val="20"/>
              </w:rPr>
            </w:pPr>
          </w:p>
        </w:tc>
        <w:tc>
          <w:tcPr>
            <w:tcW w:w="4656" w:type="dxa"/>
            <w:gridSpan w:val="2"/>
          </w:tcPr>
          <w:p w:rsidR="00F305BC" w:rsidRDefault="00F305BC">
            <w:pPr>
              <w:pStyle w:val="BodyTextIndent"/>
              <w:rPr>
                <w:b/>
                <w:bCs/>
                <w:sz w:val="20"/>
                <w:szCs w:val="20"/>
              </w:rPr>
            </w:pPr>
            <w:r>
              <w:rPr>
                <w:b/>
                <w:bCs/>
                <w:sz w:val="20"/>
                <w:szCs w:val="20"/>
              </w:rPr>
              <w:t>Date</w:t>
            </w:r>
          </w:p>
          <w:p w:rsidR="00F305BC" w:rsidRDefault="00F305BC">
            <w:pPr>
              <w:pStyle w:val="BodyTextIndent"/>
              <w:rPr>
                <w:b/>
                <w:bCs/>
                <w:sz w:val="20"/>
                <w:szCs w:val="20"/>
              </w:rPr>
            </w:pPr>
          </w:p>
        </w:tc>
      </w:tr>
      <w:tr w:rsidR="00DD2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3"/>
          <w:wAfter w:w="5276" w:type="dxa"/>
        </w:trPr>
        <w:tc>
          <w:tcPr>
            <w:tcW w:w="3652" w:type="dxa"/>
          </w:tcPr>
          <w:p w:rsidR="004F2683" w:rsidRDefault="004F2683" w:rsidP="00DD2A95">
            <w:pPr>
              <w:rPr>
                <w:rFonts w:ascii="Arial" w:hAnsi="Arial" w:cs="Arial"/>
                <w:b/>
                <w:color w:val="000000"/>
              </w:rPr>
            </w:pPr>
          </w:p>
          <w:p w:rsidR="00DD2A95" w:rsidRDefault="00DD2A95" w:rsidP="00DD2A95">
            <w:pPr>
              <w:rPr>
                <w:rFonts w:ascii="Arial" w:hAnsi="Arial" w:cs="Arial"/>
                <w:b/>
                <w:color w:val="000000"/>
              </w:rPr>
            </w:pPr>
            <w:r>
              <w:rPr>
                <w:rFonts w:ascii="Arial" w:hAnsi="Arial" w:cs="Arial"/>
                <w:b/>
                <w:color w:val="000000"/>
              </w:rPr>
              <w:lastRenderedPageBreak/>
              <w:t xml:space="preserve">The </w:t>
            </w:r>
            <w:r w:rsidR="004F2683">
              <w:rPr>
                <w:rFonts w:ascii="Arial" w:hAnsi="Arial" w:cs="Arial"/>
                <w:b/>
                <w:color w:val="000000"/>
              </w:rPr>
              <w:t>Medical Centre</w:t>
            </w:r>
          </w:p>
          <w:p w:rsidR="00DD2A95" w:rsidRDefault="004F2683" w:rsidP="00DD2A95">
            <w:pPr>
              <w:rPr>
                <w:rFonts w:ascii="Arial" w:hAnsi="Arial" w:cs="Arial"/>
                <w:b/>
                <w:color w:val="000000"/>
              </w:rPr>
            </w:pPr>
            <w:r>
              <w:rPr>
                <w:rFonts w:ascii="Arial" w:hAnsi="Arial" w:cs="Arial"/>
                <w:b/>
                <w:color w:val="000000"/>
              </w:rPr>
              <w:t>2 Frances Street</w:t>
            </w:r>
          </w:p>
          <w:p w:rsidR="00DD2A95" w:rsidRDefault="00DD2A95" w:rsidP="004F2683">
            <w:pPr>
              <w:rPr>
                <w:rFonts w:ascii="Arial" w:hAnsi="Arial" w:cs="Arial"/>
                <w:color w:val="000000"/>
              </w:rPr>
            </w:pPr>
            <w:r>
              <w:rPr>
                <w:rFonts w:ascii="Arial" w:hAnsi="Arial" w:cs="Arial"/>
                <w:b/>
                <w:color w:val="000000"/>
              </w:rPr>
              <w:t xml:space="preserve">Doncaster DN1 </w:t>
            </w:r>
            <w:r w:rsidR="004F2683">
              <w:rPr>
                <w:rFonts w:ascii="Arial" w:hAnsi="Arial" w:cs="Arial"/>
                <w:b/>
                <w:color w:val="000000"/>
              </w:rPr>
              <w:t>1JS</w:t>
            </w:r>
          </w:p>
        </w:tc>
      </w:tr>
      <w:tr w:rsidR="00DD2A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3"/>
          <w:wAfter w:w="5276" w:type="dxa"/>
        </w:trPr>
        <w:tc>
          <w:tcPr>
            <w:tcW w:w="3652" w:type="dxa"/>
            <w:tcBorders>
              <w:bottom w:val="single" w:sz="4" w:space="0" w:color="auto"/>
            </w:tcBorders>
          </w:tcPr>
          <w:p w:rsidR="00DD2A95" w:rsidRDefault="00DD2A95" w:rsidP="00DD2A95">
            <w:pPr>
              <w:rPr>
                <w:rFonts w:ascii="Arial" w:hAnsi="Arial" w:cs="Arial"/>
                <w:sz w:val="20"/>
                <w:szCs w:val="20"/>
              </w:rPr>
            </w:pPr>
            <w:r>
              <w:rPr>
                <w:rFonts w:ascii="Arial" w:hAnsi="Arial" w:cs="Arial"/>
                <w:sz w:val="20"/>
                <w:szCs w:val="20"/>
              </w:rPr>
              <w:lastRenderedPageBreak/>
              <w:t xml:space="preserve">Tel: 01302 </w:t>
            </w:r>
            <w:r w:rsidR="004F2683">
              <w:rPr>
                <w:rFonts w:ascii="Arial" w:hAnsi="Arial" w:cs="Arial"/>
                <w:sz w:val="20"/>
                <w:szCs w:val="20"/>
              </w:rPr>
              <w:t>349431</w:t>
            </w:r>
          </w:p>
          <w:p w:rsidR="00DD2A95" w:rsidRDefault="00DD2A95" w:rsidP="00860786">
            <w:pPr>
              <w:rPr>
                <w:rFonts w:ascii="Arial" w:hAnsi="Arial" w:cs="Arial"/>
                <w:sz w:val="20"/>
                <w:szCs w:val="20"/>
              </w:rPr>
            </w:pPr>
            <w:r>
              <w:rPr>
                <w:rFonts w:ascii="Arial" w:hAnsi="Arial" w:cs="Arial"/>
                <w:sz w:val="20"/>
                <w:szCs w:val="20"/>
              </w:rPr>
              <w:t xml:space="preserve">Fax: 01302 </w:t>
            </w:r>
            <w:r w:rsidR="00860786">
              <w:rPr>
                <w:rFonts w:ascii="Arial" w:hAnsi="Arial" w:cs="Arial"/>
                <w:sz w:val="20"/>
                <w:szCs w:val="20"/>
              </w:rPr>
              <w:t>247622</w:t>
            </w:r>
          </w:p>
        </w:tc>
      </w:tr>
    </w:tbl>
    <w:p w:rsidR="00F305BC" w:rsidRDefault="00F305BC"/>
    <w:p w:rsidR="00F305BC" w:rsidRDefault="00F305BC">
      <w:pPr>
        <w:pStyle w:val="Header"/>
        <w:tabs>
          <w:tab w:val="left" w:pos="5040"/>
        </w:tabs>
        <w:rPr>
          <w:rFonts w:ascii="Arial" w:hAnsi="Arial" w:cs="Arial"/>
          <w:b/>
          <w:bCs/>
        </w:rPr>
      </w:pPr>
    </w:p>
    <w:p w:rsidR="00F305BC" w:rsidRDefault="00F305BC">
      <w:pPr>
        <w:pStyle w:val="Header"/>
        <w:tabs>
          <w:tab w:val="left" w:pos="5040"/>
        </w:tabs>
        <w:jc w:val="center"/>
        <w:rPr>
          <w:rFonts w:ascii="Arial" w:hAnsi="Arial" w:cs="Arial"/>
          <w:b/>
          <w:bCs/>
        </w:rPr>
      </w:pPr>
      <w:r>
        <w:rPr>
          <w:rFonts w:ascii="Arial" w:hAnsi="Arial" w:cs="Arial"/>
          <w:b/>
          <w:bCs/>
        </w:rPr>
        <w:t>COMPLAINT FORM THIRD PARTY AUTHORISATION</w:t>
      </w:r>
    </w:p>
    <w:p w:rsidR="00F305BC" w:rsidRDefault="00F305BC">
      <w:pPr>
        <w:pStyle w:val="Header"/>
        <w:tabs>
          <w:tab w:val="left" w:pos="5040"/>
        </w:tabs>
        <w:rPr>
          <w:rFonts w:ascii="Arial" w:hAnsi="Arial" w:cs="Arial"/>
          <w:b/>
          <w:bCs/>
        </w:rPr>
      </w:pPr>
    </w:p>
    <w:p w:rsidR="00F305BC" w:rsidRDefault="00F305BC">
      <w:pPr>
        <w:pStyle w:val="Header"/>
        <w:tabs>
          <w:tab w:val="left" w:pos="5040"/>
        </w:tabs>
        <w:rPr>
          <w:rFonts w:ascii="Arial" w:hAnsi="Arial" w:cs="Arial"/>
          <w:b/>
          <w:bCs/>
        </w:rPr>
      </w:pPr>
    </w:p>
    <w:p w:rsidR="00F305BC" w:rsidRDefault="00F305BC">
      <w:pPr>
        <w:pStyle w:val="Header"/>
        <w:tabs>
          <w:tab w:val="left" w:pos="5040"/>
        </w:tabs>
        <w:rPr>
          <w:rFonts w:ascii="Arial" w:hAnsi="Arial" w:cs="Arial"/>
          <w:b/>
          <w:bCs/>
        </w:rPr>
      </w:pPr>
    </w:p>
    <w:p w:rsidR="00F305BC" w:rsidRDefault="00F305BC">
      <w:pPr>
        <w:pStyle w:val="Header"/>
        <w:tabs>
          <w:tab w:val="left" w:pos="5040"/>
        </w:tabs>
        <w:rPr>
          <w:rFonts w:ascii="Arial" w:hAnsi="Arial" w:cs="Arial"/>
          <w:b/>
          <w:bCs/>
        </w:rPr>
      </w:pPr>
      <w:r>
        <w:rPr>
          <w:rFonts w:ascii="Arial" w:hAnsi="Arial" w:cs="Arial"/>
          <w:b/>
          <w:bCs/>
        </w:rPr>
        <w:t>Where the complainant is not the patient:</w:t>
      </w:r>
    </w:p>
    <w:p w:rsidR="00F305BC" w:rsidRDefault="00F305BC">
      <w:pPr>
        <w:pStyle w:val="Header"/>
        <w:tabs>
          <w:tab w:val="left" w:pos="5040"/>
        </w:tabs>
        <w:rPr>
          <w:rFonts w:ascii="Arial" w:hAnsi="Arial" w:cs="Arial"/>
          <w:b/>
          <w:bCs/>
        </w:rPr>
      </w:pPr>
    </w:p>
    <w:p w:rsidR="00F305BC" w:rsidRDefault="00F305BC">
      <w:pPr>
        <w:pStyle w:val="Header"/>
        <w:tabs>
          <w:tab w:val="left" w:pos="5040"/>
        </w:tabs>
        <w:spacing w:line="480" w:lineRule="auto"/>
        <w:rPr>
          <w:rFonts w:ascii="Arial" w:hAnsi="Arial" w:cs="Arial"/>
        </w:rPr>
      </w:pPr>
      <w:r>
        <w:rPr>
          <w:rFonts w:ascii="Arial" w:hAnsi="Arial" w:cs="Arial"/>
        </w:rPr>
        <w:t>I …………………………………………. authorise the complaint noted overleaf to be made on my behalf by ………………………………………</w:t>
      </w:r>
      <w:proofErr w:type="gramStart"/>
      <w:r>
        <w:rPr>
          <w:rFonts w:ascii="Arial" w:hAnsi="Arial" w:cs="Arial"/>
        </w:rPr>
        <w:t>. ,</w:t>
      </w:r>
      <w:proofErr w:type="gramEnd"/>
      <w:r>
        <w:rPr>
          <w:rFonts w:ascii="Arial" w:hAnsi="Arial" w:cs="Arial"/>
        </w:rPr>
        <w:t xml:space="preserve"> and I agree that the practice may disclose to the complainant confidential information sufficient only to answer the complaint.</w:t>
      </w:r>
    </w:p>
    <w:p w:rsidR="00F305BC" w:rsidRDefault="00F305BC">
      <w:pPr>
        <w:pStyle w:val="Header"/>
        <w:tabs>
          <w:tab w:val="left" w:pos="5040"/>
        </w:tabs>
        <w:spacing w:line="480" w:lineRule="auto"/>
        <w:rPr>
          <w:rFonts w:ascii="Arial" w:hAnsi="Arial" w:cs="Arial"/>
        </w:rPr>
      </w:pPr>
    </w:p>
    <w:p w:rsidR="00F305BC" w:rsidRDefault="00F305BC">
      <w:pPr>
        <w:pStyle w:val="Header"/>
        <w:tabs>
          <w:tab w:val="left" w:pos="2340"/>
          <w:tab w:val="left" w:pos="5040"/>
        </w:tabs>
        <w:spacing w:line="480" w:lineRule="auto"/>
        <w:rPr>
          <w:rFonts w:ascii="Arial" w:hAnsi="Arial" w:cs="Arial"/>
        </w:rPr>
      </w:pPr>
      <w:r>
        <w:rPr>
          <w:rFonts w:ascii="Arial" w:hAnsi="Arial" w:cs="Arial"/>
        </w:rPr>
        <w:t>Patient’s signature:</w:t>
      </w:r>
      <w:r>
        <w:rPr>
          <w:rFonts w:ascii="Arial" w:hAnsi="Arial" w:cs="Arial"/>
        </w:rPr>
        <w:tab/>
        <w:t>……………………………………………………………</w:t>
      </w:r>
      <w:proofErr w:type="gramStart"/>
      <w:r>
        <w:rPr>
          <w:rFonts w:ascii="Arial" w:hAnsi="Arial" w:cs="Arial"/>
        </w:rPr>
        <w:t>…..</w:t>
      </w:r>
      <w:proofErr w:type="gramEnd"/>
    </w:p>
    <w:p w:rsidR="00F305BC" w:rsidRDefault="00F305BC">
      <w:pPr>
        <w:pStyle w:val="Header"/>
        <w:tabs>
          <w:tab w:val="left" w:pos="2340"/>
          <w:tab w:val="left" w:pos="5040"/>
        </w:tabs>
        <w:spacing w:line="480" w:lineRule="auto"/>
        <w:rPr>
          <w:rFonts w:ascii="Arial" w:hAnsi="Arial" w:cs="Arial"/>
        </w:rPr>
      </w:pPr>
      <w:r>
        <w:rPr>
          <w:rFonts w:ascii="Arial" w:hAnsi="Arial" w:cs="Arial"/>
        </w:rPr>
        <w:t xml:space="preserve">Date: </w:t>
      </w:r>
      <w:r>
        <w:rPr>
          <w:rFonts w:ascii="Arial" w:hAnsi="Arial" w:cs="Arial"/>
        </w:rPr>
        <w:tab/>
        <w:t>……………………………………………………………</w:t>
      </w:r>
      <w:proofErr w:type="gramStart"/>
      <w:r>
        <w:rPr>
          <w:rFonts w:ascii="Arial" w:hAnsi="Arial" w:cs="Arial"/>
        </w:rPr>
        <w:t>…..</w:t>
      </w:r>
      <w:proofErr w:type="gramEnd"/>
    </w:p>
    <w:p w:rsidR="00F305BC" w:rsidRDefault="00F305BC">
      <w:pPr>
        <w:pStyle w:val="Header"/>
        <w:tabs>
          <w:tab w:val="left" w:pos="2340"/>
          <w:tab w:val="left" w:pos="5040"/>
        </w:tabs>
        <w:spacing w:line="480" w:lineRule="auto"/>
        <w:rPr>
          <w:rFonts w:ascii="Arial" w:hAnsi="Arial" w:cs="Arial"/>
        </w:rPr>
      </w:pPr>
      <w:r>
        <w:rPr>
          <w:rFonts w:ascii="Arial" w:hAnsi="Arial" w:cs="Arial"/>
        </w:rPr>
        <w:t>Name:</w:t>
      </w:r>
      <w:r>
        <w:rPr>
          <w:rFonts w:ascii="Arial" w:hAnsi="Arial" w:cs="Arial"/>
        </w:rPr>
        <w:tab/>
        <w:t>……………………………………………………………</w:t>
      </w:r>
      <w:proofErr w:type="gramStart"/>
      <w:r>
        <w:rPr>
          <w:rFonts w:ascii="Arial" w:hAnsi="Arial" w:cs="Arial"/>
        </w:rPr>
        <w:t>…..</w:t>
      </w:r>
      <w:proofErr w:type="gramEnd"/>
    </w:p>
    <w:p w:rsidR="00F305BC" w:rsidRDefault="00F305BC">
      <w:pPr>
        <w:pStyle w:val="Header"/>
        <w:tabs>
          <w:tab w:val="left" w:pos="2340"/>
          <w:tab w:val="left" w:pos="5040"/>
        </w:tabs>
        <w:spacing w:line="480" w:lineRule="auto"/>
        <w:rPr>
          <w:rFonts w:ascii="Arial" w:hAnsi="Arial" w:cs="Arial"/>
        </w:rPr>
      </w:pPr>
      <w:r>
        <w:rPr>
          <w:rFonts w:ascii="Arial" w:hAnsi="Arial" w:cs="Arial"/>
        </w:rPr>
        <w:t>Address:</w:t>
      </w:r>
      <w:r>
        <w:rPr>
          <w:rFonts w:ascii="Arial" w:hAnsi="Arial" w:cs="Arial"/>
        </w:rPr>
        <w:tab/>
        <w:t>……………………………………………………………</w:t>
      </w:r>
      <w:proofErr w:type="gramStart"/>
      <w:r>
        <w:rPr>
          <w:rFonts w:ascii="Arial" w:hAnsi="Arial" w:cs="Arial"/>
        </w:rPr>
        <w:t>…..</w:t>
      </w:r>
      <w:proofErr w:type="gramEnd"/>
    </w:p>
    <w:p w:rsidR="00F305BC" w:rsidRDefault="00F305BC">
      <w:pPr>
        <w:pStyle w:val="Header"/>
        <w:tabs>
          <w:tab w:val="left" w:pos="2340"/>
          <w:tab w:val="left" w:pos="5040"/>
        </w:tabs>
        <w:spacing w:line="480" w:lineRule="auto"/>
        <w:rPr>
          <w:rFonts w:ascii="Arial" w:hAnsi="Arial" w:cs="Arial"/>
        </w:rPr>
      </w:pPr>
      <w:r>
        <w:rPr>
          <w:rFonts w:ascii="Arial" w:hAnsi="Arial" w:cs="Arial"/>
        </w:rPr>
        <w:t>………………………………………………………………………………………….</w:t>
      </w:r>
    </w:p>
    <w:p w:rsidR="00F305BC" w:rsidRDefault="00F305BC">
      <w:pPr>
        <w:pStyle w:val="Header"/>
        <w:tabs>
          <w:tab w:val="left" w:pos="2340"/>
          <w:tab w:val="left" w:pos="5040"/>
        </w:tabs>
        <w:spacing w:line="480" w:lineRule="auto"/>
        <w:rPr>
          <w:rFonts w:ascii="Arial" w:hAnsi="Arial" w:cs="Arial"/>
        </w:rPr>
      </w:pPr>
      <w:r>
        <w:rPr>
          <w:rFonts w:ascii="Arial" w:hAnsi="Arial" w:cs="Arial"/>
        </w:rPr>
        <w:t>………………………………………………………………………………………….</w:t>
      </w:r>
    </w:p>
    <w:p w:rsidR="00F305BC" w:rsidRDefault="00F305BC">
      <w:pPr>
        <w:pStyle w:val="Header"/>
        <w:tabs>
          <w:tab w:val="left" w:pos="2340"/>
          <w:tab w:val="left" w:pos="5040"/>
        </w:tabs>
        <w:spacing w:line="480" w:lineRule="auto"/>
        <w:rPr>
          <w:rFonts w:ascii="Arial" w:hAnsi="Arial" w:cs="Arial"/>
        </w:rPr>
      </w:pPr>
    </w:p>
    <w:p w:rsidR="00F305BC" w:rsidRDefault="00F305BC">
      <w:pPr>
        <w:rPr>
          <w:rFonts w:ascii="Arial" w:hAnsi="Arial" w:cs="Arial"/>
          <w:sz w:val="22"/>
        </w:rPr>
      </w:pPr>
    </w:p>
    <w:p w:rsidR="002B3013" w:rsidRDefault="002B3013">
      <w:pPr>
        <w:rPr>
          <w:rFonts w:ascii="Arial" w:hAnsi="Arial" w:cs="Arial"/>
          <w:b/>
          <w:color w:val="333333"/>
          <w:sz w:val="22"/>
          <w:szCs w:val="22"/>
        </w:rPr>
        <w:sectPr w:rsidR="002B3013" w:rsidSect="004F2683">
          <w:headerReference w:type="default" r:id="rId17"/>
          <w:footerReference w:type="default" r:id="rId18"/>
          <w:pgSz w:w="11906" w:h="16838"/>
          <w:pgMar w:top="1440" w:right="1800" w:bottom="1135" w:left="1800" w:header="708" w:footer="708" w:gutter="0"/>
          <w:cols w:space="708"/>
          <w:docGrid w:linePitch="360"/>
        </w:sectPr>
      </w:pPr>
    </w:p>
    <w:p w:rsidR="002B3013" w:rsidRPr="0029777E" w:rsidRDefault="002B3013" w:rsidP="008D4719">
      <w:pPr>
        <w:jc w:val="center"/>
        <w:rPr>
          <w:rFonts w:ascii="Arial" w:hAnsi="Arial" w:cs="Arial"/>
          <w:b/>
        </w:rPr>
      </w:pPr>
      <w:r w:rsidRPr="0029777E">
        <w:rPr>
          <w:rFonts w:ascii="Arial" w:hAnsi="Arial" w:cs="Arial"/>
          <w:b/>
        </w:rPr>
        <w:lastRenderedPageBreak/>
        <w:t>COMPLAINT RESOLUTION PLAN</w:t>
      </w:r>
      <w:r>
        <w:rPr>
          <w:rFonts w:ascii="Arial" w:hAnsi="Arial" w:cs="Arial"/>
          <w:b/>
        </w:rPr>
        <w:t xml:space="preserve"> - GMP</w:t>
      </w:r>
    </w:p>
    <w:p w:rsidR="002B3013" w:rsidRDefault="002B3013" w:rsidP="008D4719">
      <w:pPr>
        <w:jc w:val="center"/>
        <w:rPr>
          <w:rFonts w:ascii="Arial" w:hAnsi="Arial" w:cs="Arial"/>
        </w:rPr>
      </w:pPr>
    </w:p>
    <w:p w:rsidR="002B3013" w:rsidRDefault="00E344EF" w:rsidP="008D4719">
      <w:pPr>
        <w:rPr>
          <w:rFonts w:ascii="Arial" w:hAnsi="Arial" w:cs="Arial"/>
        </w:rPr>
      </w:pPr>
      <w:r>
        <w:rPr>
          <w:rFonts w:ascii="Arial" w:hAnsi="Arial" w:cs="Arial"/>
          <w:noProof/>
          <w:lang w:eastAsia="en-GB"/>
        </w:rPr>
        <mc:AlternateContent>
          <mc:Choice Requires="wps">
            <w:drawing>
              <wp:inline distT="0" distB="0" distL="0" distR="0">
                <wp:extent cx="2171700" cy="259080"/>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25908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013" w:rsidRDefault="002B3013" w:rsidP="008D4719">
                            <w:pPr>
                              <w:rPr>
                                <w:rFonts w:ascii="Arial" w:hAnsi="Arial" w:cs="Arial"/>
                                <w:b/>
                                <w:sz w:val="22"/>
                                <w:szCs w:val="22"/>
                              </w:rPr>
                            </w:pPr>
                            <w:r>
                              <w:rPr>
                                <w:rFonts w:ascii="Arial" w:hAnsi="Arial" w:cs="Arial"/>
                                <w:b/>
                                <w:sz w:val="22"/>
                                <w:szCs w:val="22"/>
                              </w:rPr>
                              <w:t>Date of receipt:</w:t>
                            </w:r>
                            <w:r>
                              <w:rPr>
                                <w:rFonts w:ascii="Arial" w:hAnsi="Arial" w:cs="Arial"/>
                                <w:b/>
                                <w:sz w:val="22"/>
                                <w:szCs w:val="22"/>
                              </w:rPr>
                              <w:tab/>
                              <w:t>/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171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" fillcolor="#eaeaea" stroked="f">
                <v:path arrowok="t"/>
                <v:textbox>
                  <w:txbxContent>
                    <w:p w:rsidR="002B3013" w:rsidRDefault="002B3013" w:rsidP="008D4719">
                      <w:pPr>
                        <w:rPr>
                          <w:rFonts w:ascii="Arial" w:hAnsi="Arial" w:cs="Arial"/>
                          <w:b/>
                          <w:sz w:val="22"/>
                          <w:szCs w:val="22"/>
                        </w:rPr>
                      </w:pPr>
                      <w:r>
                        <w:rPr>
                          <w:rFonts w:ascii="Arial" w:hAnsi="Arial" w:cs="Arial"/>
                          <w:b/>
                          <w:sz w:val="22"/>
                          <w:szCs w:val="22"/>
                        </w:rPr>
                        <w:t>Date of receipt:</w:t>
                      </w:r>
                      <w:r>
                        <w:rPr>
                          <w:rFonts w:ascii="Arial" w:hAnsi="Arial" w:cs="Arial"/>
                          <w:b/>
                          <w:sz w:val="22"/>
                          <w:szCs w:val="22"/>
                        </w:rPr>
                        <w:tab/>
                        <w:t>/    /</w:t>
                      </w:r>
                    </w:p>
                  </w:txbxContent>
                </v:textbox>
                <w10:anchorlock/>
              </v:shape>
            </w:pict>
          </mc:Fallback>
        </mc:AlternateContent>
      </w:r>
    </w:p>
    <w:p w:rsidR="002B3013" w:rsidRDefault="002B3013" w:rsidP="008D4719">
      <w:pPr>
        <w:rPr>
          <w:rFonts w:ascii="Arial" w:hAnsi="Arial" w:cs="Arial"/>
        </w:rPr>
      </w:pPr>
    </w:p>
    <w:p w:rsidR="002B3013" w:rsidRDefault="00346041" w:rsidP="008D4719">
      <w:pPr>
        <w:rPr>
          <w:rFonts w:ascii="Arial" w:hAnsi="Arial" w:cs="Arial"/>
        </w:rPr>
      </w:pPr>
      <w:r>
        <w:rPr>
          <w:noProof/>
        </w:rPr>
        <mc:AlternateContent>
          <mc:Choice Requires="wps">
            <w:drawing>
              <wp:inline distT="0" distB="0" distL="0" distR="0" wp14:anchorId="507C4331" wp14:editId="4A2AA20A">
                <wp:extent cx="2971800" cy="457200"/>
                <wp:effectExtent l="0" t="0"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45720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041" w:rsidRDefault="00346041" w:rsidP="00346041">
                            <w:pPr>
                              <w:rPr>
                                <w:rFonts w:ascii="Arial" w:hAnsi="Arial" w:cs="Arial"/>
                                <w:b/>
                                <w:noProof/>
                                <w:sz w:val="22"/>
                                <w:szCs w:val="22"/>
                              </w:rPr>
                            </w:pPr>
                            <w:r>
                              <w:rPr>
                                <w:rFonts w:ascii="Arial" w:hAnsi="Arial" w:cs="Arial"/>
                                <w:b/>
                                <w:noProof/>
                                <w:sz w:val="22"/>
                                <w:szCs w:val="22"/>
                              </w:rPr>
                              <w:t>File Name</w:t>
                            </w:r>
                          </w:p>
                          <w:p w:rsidR="00346041" w:rsidRDefault="00346041" w:rsidP="00346041">
                            <w:pPr>
                              <w:rPr>
                                <w:rFonts w:ascii="Arial" w:hAnsi="Arial" w:cs="Arial"/>
                                <w:b/>
                                <w:noProof/>
                                <w:sz w:val="22"/>
                                <w:szCs w:val="22"/>
                              </w:rPr>
                            </w:pPr>
                            <w:r>
                              <w:rPr>
                                <w:rFonts w:ascii="Arial" w:hAnsi="Arial" w:cs="Arial"/>
                                <w:b/>
                                <w:noProof/>
                                <w:sz w:val="22"/>
                                <w:szCs w:val="22"/>
                              </w:rPr>
                              <w:t>Case reference No.</w:t>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p>
                          <w:p w:rsidR="00346041" w:rsidRDefault="00346041" w:rsidP="00346041">
                            <w:pPr>
                              <w:rPr>
                                <w:rFonts w:ascii="Arial" w:hAnsi="Arial" w:cs="Arial"/>
                                <w:b/>
                                <w:noProof/>
                                <w:sz w:val="22"/>
                                <w:szCs w:val="22"/>
                              </w:rPr>
                            </w:pPr>
                            <w:r>
                              <w:rPr>
                                <w:rFonts w:ascii="Arial" w:hAnsi="Arial" w:cs="Arial"/>
                                <w:b/>
                                <w:noProof/>
                                <w:sz w:val="22"/>
                                <w:szCs w:val="22"/>
                              </w:rPr>
                              <w:tab/>
                            </w:r>
                            <w:r>
                              <w:rPr>
                                <w:rFonts w:ascii="Arial" w:hAnsi="Arial" w:cs="Arial"/>
                                <w:b/>
                                <w:noProof/>
                                <w:sz w:val="22"/>
                                <w:szCs w:val="22"/>
                              </w:rPr>
                              <w:tab/>
                            </w:r>
                          </w:p>
                        </w:txbxContent>
                      </wps:txbx>
                      <wps:bodyPr rot="0" vert="horz" wrap="square" lIns="91440" tIns="45720" rIns="91440" bIns="45720" anchor="t" anchorCtr="0" upright="1">
                        <a:noAutofit/>
                      </wps:bodyPr>
                    </wps:wsp>
                  </a:graphicData>
                </a:graphic>
              </wp:inline>
            </w:drawing>
          </mc:Choice>
          <mc:Fallback>
            <w:pict>
              <v:shape w14:anchorId="507C4331" id="Text Box 7" o:spid="_x0000_s1027" type="#_x0000_t202" style="width:23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" fillcolor="#eaeaea" stroked="f">
                <v:path arrowok="t"/>
                <v:textbox>
                  <w:txbxContent>
                    <w:p w:rsidR="00346041" w:rsidRDefault="00346041" w:rsidP="00346041">
                      <w:pPr>
                        <w:rPr>
                          <w:rFonts w:ascii="Arial" w:hAnsi="Arial" w:cs="Arial"/>
                          <w:b/>
                          <w:noProof/>
                          <w:sz w:val="22"/>
                          <w:szCs w:val="22"/>
                        </w:rPr>
                      </w:pPr>
                      <w:r>
                        <w:rPr>
                          <w:rFonts w:ascii="Arial" w:hAnsi="Arial" w:cs="Arial"/>
                          <w:b/>
                          <w:noProof/>
                          <w:sz w:val="22"/>
                          <w:szCs w:val="22"/>
                        </w:rPr>
                        <w:t>File Name</w:t>
                      </w:r>
                    </w:p>
                    <w:p w:rsidR="00346041" w:rsidRDefault="00346041" w:rsidP="00346041">
                      <w:pPr>
                        <w:rPr>
                          <w:rFonts w:ascii="Arial" w:hAnsi="Arial" w:cs="Arial"/>
                          <w:b/>
                          <w:noProof/>
                          <w:sz w:val="22"/>
                          <w:szCs w:val="22"/>
                        </w:rPr>
                      </w:pPr>
                      <w:r>
                        <w:rPr>
                          <w:rFonts w:ascii="Arial" w:hAnsi="Arial" w:cs="Arial"/>
                          <w:b/>
                          <w:noProof/>
                          <w:sz w:val="22"/>
                          <w:szCs w:val="22"/>
                        </w:rPr>
                        <w:t>Case reference No.</w:t>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p>
                    <w:p w:rsidR="00346041" w:rsidRDefault="00346041" w:rsidP="00346041">
                      <w:pPr>
                        <w:rPr>
                          <w:rFonts w:ascii="Arial" w:hAnsi="Arial" w:cs="Arial"/>
                          <w:b/>
                          <w:noProof/>
                          <w:sz w:val="22"/>
                          <w:szCs w:val="22"/>
                        </w:rPr>
                      </w:pPr>
                      <w:r>
                        <w:rPr>
                          <w:rFonts w:ascii="Arial" w:hAnsi="Arial" w:cs="Arial"/>
                          <w:b/>
                          <w:noProof/>
                          <w:sz w:val="22"/>
                          <w:szCs w:val="22"/>
                        </w:rPr>
                        <w:tab/>
                      </w:r>
                      <w:r>
                        <w:rPr>
                          <w:rFonts w:ascii="Arial" w:hAnsi="Arial" w:cs="Arial"/>
                          <w:b/>
                          <w:noProof/>
                          <w:sz w:val="22"/>
                          <w:szCs w:val="22"/>
                        </w:rPr>
                        <w:tab/>
                      </w:r>
                    </w:p>
                  </w:txbxContent>
                </v:textbox>
                <w10:anchorlock/>
              </v:shape>
            </w:pict>
          </mc:Fallback>
        </mc:AlternateContent>
      </w:r>
    </w:p>
    <w:p w:rsidR="00346041" w:rsidRDefault="00346041" w:rsidP="008D4719">
      <w:pPr>
        <w:rPr>
          <w:rFonts w:ascii="Arial" w:hAnsi="Arial" w:cs="Arial"/>
        </w:rPr>
      </w:pPr>
    </w:p>
    <w:tbl>
      <w:tblPr>
        <w:tblW w:w="9540" w:type="dxa"/>
        <w:tblInd w:w="-61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4777"/>
        <w:gridCol w:w="4763"/>
      </w:tblGrid>
      <w:tr w:rsidR="002B3013">
        <w:trPr>
          <w:trHeight w:val="1790"/>
        </w:trPr>
        <w:tc>
          <w:tcPr>
            <w:tcW w:w="4500" w:type="dxa"/>
          </w:tcPr>
          <w:p w:rsidR="002B3013" w:rsidRDefault="002B3013" w:rsidP="008D4719">
            <w:pPr>
              <w:rPr>
                <w:rFonts w:ascii="Arial" w:hAnsi="Arial" w:cs="Arial"/>
                <w:b/>
                <w:sz w:val="20"/>
                <w:szCs w:val="20"/>
              </w:rPr>
            </w:pPr>
            <w:r>
              <w:rPr>
                <w:rFonts w:ascii="Arial" w:hAnsi="Arial" w:cs="Arial"/>
                <w:b/>
                <w:sz w:val="20"/>
                <w:szCs w:val="20"/>
              </w:rPr>
              <w:t xml:space="preserve">Patient details </w:t>
            </w:r>
          </w:p>
          <w:p w:rsidR="002B3013" w:rsidRDefault="002B3013" w:rsidP="008D4719">
            <w:pPr>
              <w:rPr>
                <w:rFonts w:ascii="Arial" w:hAnsi="Arial" w:cs="Arial"/>
                <w:b/>
                <w:sz w:val="20"/>
                <w:szCs w:val="20"/>
              </w:rPr>
            </w:pPr>
            <w:r>
              <w:rPr>
                <w:rFonts w:ascii="Arial" w:hAnsi="Arial" w:cs="Arial"/>
                <w:b/>
                <w:sz w:val="20"/>
                <w:szCs w:val="20"/>
              </w:rPr>
              <w:t>_________________________________________</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r>
              <w:rPr>
                <w:rFonts w:ascii="Arial" w:hAnsi="Arial" w:cs="Arial"/>
                <w:b/>
                <w:sz w:val="20"/>
                <w:szCs w:val="20"/>
              </w:rPr>
              <w:t>Date of Birth</w:t>
            </w:r>
          </w:p>
          <w:p w:rsidR="002B3013" w:rsidRDefault="002B3013" w:rsidP="008D4719">
            <w:pPr>
              <w:rPr>
                <w:rFonts w:ascii="Arial" w:hAnsi="Arial" w:cs="Arial"/>
                <w:b/>
                <w:sz w:val="20"/>
                <w:szCs w:val="20"/>
              </w:rPr>
            </w:pPr>
            <w:r>
              <w:rPr>
                <w:rFonts w:ascii="Arial" w:hAnsi="Arial" w:cs="Arial"/>
                <w:b/>
                <w:sz w:val="20"/>
                <w:szCs w:val="20"/>
              </w:rPr>
              <w:t>Date of Death (if app)</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r>
              <w:rPr>
                <w:rFonts w:ascii="Arial" w:hAnsi="Arial" w:cs="Arial"/>
                <w:b/>
                <w:sz w:val="20"/>
                <w:szCs w:val="20"/>
              </w:rPr>
              <w:t>Next of Kin (if app)</w:t>
            </w: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t>Name:</w:t>
            </w:r>
          </w:p>
          <w:p w:rsidR="002B3013" w:rsidRDefault="002B3013" w:rsidP="008D4719">
            <w:pPr>
              <w:rPr>
                <w:rFonts w:ascii="Arial" w:hAnsi="Arial" w:cs="Arial"/>
                <w:b/>
                <w:bCs/>
                <w:sz w:val="20"/>
                <w:szCs w:val="20"/>
              </w:rPr>
            </w:pPr>
          </w:p>
          <w:p w:rsidR="002B3013" w:rsidRDefault="002B3013" w:rsidP="008D4719">
            <w:pPr>
              <w:rPr>
                <w:rFonts w:ascii="Arial" w:hAnsi="Arial" w:cs="Arial"/>
                <w:b/>
                <w:bCs/>
                <w:sz w:val="20"/>
                <w:szCs w:val="20"/>
              </w:rPr>
            </w:pPr>
            <w:r>
              <w:rPr>
                <w:rFonts w:ascii="Arial" w:hAnsi="Arial" w:cs="Arial"/>
                <w:b/>
                <w:bCs/>
                <w:sz w:val="20"/>
                <w:szCs w:val="20"/>
              </w:rPr>
              <w:t>Address:</w:t>
            </w:r>
          </w:p>
          <w:p w:rsidR="002B3013" w:rsidRDefault="002B3013" w:rsidP="008D4719">
            <w:pPr>
              <w:rPr>
                <w:rFonts w:ascii="Arial" w:hAnsi="Arial" w:cs="Arial"/>
                <w:b/>
                <w:bCs/>
                <w:sz w:val="20"/>
                <w:szCs w:val="20"/>
              </w:rPr>
            </w:pPr>
          </w:p>
          <w:p w:rsidR="002B3013" w:rsidRDefault="002B3013" w:rsidP="008D4719">
            <w:pPr>
              <w:rPr>
                <w:rFonts w:ascii="Arial" w:hAnsi="Arial" w:cs="Arial"/>
                <w:b/>
                <w:bCs/>
                <w:sz w:val="20"/>
                <w:szCs w:val="20"/>
              </w:rPr>
            </w:pPr>
          </w:p>
          <w:p w:rsidR="002B3013" w:rsidRDefault="002B3013" w:rsidP="008D4719">
            <w:pPr>
              <w:rPr>
                <w:rFonts w:ascii="Arial" w:hAnsi="Arial" w:cs="Arial"/>
                <w:b/>
                <w:bCs/>
                <w:sz w:val="20"/>
                <w:szCs w:val="20"/>
              </w:rPr>
            </w:pPr>
          </w:p>
          <w:p w:rsidR="002B3013" w:rsidRDefault="002B3013" w:rsidP="008D4719">
            <w:pPr>
              <w:rPr>
                <w:rFonts w:ascii="Arial" w:hAnsi="Arial" w:cs="Arial"/>
                <w:b/>
                <w:bCs/>
                <w:sz w:val="20"/>
                <w:szCs w:val="20"/>
              </w:rPr>
            </w:pPr>
          </w:p>
          <w:p w:rsidR="002B3013" w:rsidRDefault="002B3013" w:rsidP="008D4719">
            <w:pPr>
              <w:rPr>
                <w:rFonts w:ascii="Arial" w:hAnsi="Arial" w:cs="Arial"/>
                <w:b/>
                <w:bCs/>
                <w:sz w:val="20"/>
                <w:szCs w:val="20"/>
              </w:rPr>
            </w:pPr>
            <w:r>
              <w:rPr>
                <w:rFonts w:ascii="Arial" w:hAnsi="Arial" w:cs="Arial"/>
                <w:b/>
                <w:bCs/>
                <w:sz w:val="20"/>
                <w:szCs w:val="20"/>
              </w:rPr>
              <w:t>Telephone number:</w:t>
            </w:r>
          </w:p>
          <w:p w:rsidR="002B3013" w:rsidRDefault="002B3013" w:rsidP="008D4719">
            <w:pPr>
              <w:rPr>
                <w:rFonts w:ascii="Arial" w:hAnsi="Arial" w:cs="Arial"/>
                <w:sz w:val="20"/>
                <w:szCs w:val="20"/>
              </w:rPr>
            </w:pPr>
            <w:r>
              <w:rPr>
                <w:rFonts w:ascii="Arial" w:hAnsi="Arial" w:cs="Arial"/>
                <w:b/>
                <w:bCs/>
                <w:sz w:val="20"/>
                <w:szCs w:val="20"/>
              </w:rPr>
              <w:t>E-mail address:</w:t>
            </w:r>
          </w:p>
        </w:tc>
      </w:tr>
      <w:tr w:rsidR="002B3013">
        <w:trPr>
          <w:trHeight w:val="1506"/>
        </w:trPr>
        <w:tc>
          <w:tcPr>
            <w:tcW w:w="4500" w:type="dxa"/>
          </w:tcPr>
          <w:p w:rsidR="002B3013" w:rsidRDefault="002B3013" w:rsidP="008D4719">
            <w:pPr>
              <w:rPr>
                <w:rFonts w:ascii="Arial" w:hAnsi="Arial" w:cs="Arial"/>
                <w:b/>
                <w:sz w:val="20"/>
                <w:szCs w:val="20"/>
              </w:rPr>
            </w:pPr>
            <w:r>
              <w:rPr>
                <w:rFonts w:ascii="Arial" w:hAnsi="Arial" w:cs="Arial"/>
                <w:b/>
                <w:sz w:val="20"/>
                <w:szCs w:val="20"/>
              </w:rPr>
              <w:t>Complainant’s details (if different)</w:t>
            </w:r>
          </w:p>
          <w:p w:rsidR="002B3013" w:rsidRDefault="002B3013" w:rsidP="008D4719">
            <w:pPr>
              <w:rPr>
                <w:rFonts w:ascii="Arial" w:hAnsi="Arial" w:cs="Arial"/>
                <w:b/>
                <w:sz w:val="20"/>
                <w:szCs w:val="20"/>
              </w:rPr>
            </w:pPr>
            <w:r>
              <w:rPr>
                <w:rFonts w:ascii="Arial" w:hAnsi="Arial" w:cs="Arial"/>
                <w:b/>
                <w:sz w:val="20"/>
                <w:szCs w:val="20"/>
              </w:rPr>
              <w:t>_________________________________________</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r>
              <w:rPr>
                <w:rFonts w:ascii="Arial" w:hAnsi="Arial" w:cs="Arial"/>
                <w:b/>
                <w:sz w:val="20"/>
                <w:szCs w:val="20"/>
              </w:rPr>
              <w:t xml:space="preserve">Relationship to patient </w:t>
            </w: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t>Name:</w:t>
            </w:r>
          </w:p>
          <w:p w:rsidR="002B3013" w:rsidRDefault="002B3013" w:rsidP="008D4719">
            <w:pPr>
              <w:rPr>
                <w:rFonts w:ascii="Arial" w:hAnsi="Arial" w:cs="Arial"/>
                <w:b/>
                <w:bCs/>
                <w:sz w:val="20"/>
                <w:szCs w:val="20"/>
              </w:rPr>
            </w:pPr>
          </w:p>
          <w:p w:rsidR="002B3013" w:rsidRDefault="002B3013" w:rsidP="008D4719">
            <w:pPr>
              <w:rPr>
                <w:rFonts w:ascii="Arial" w:hAnsi="Arial" w:cs="Arial"/>
                <w:sz w:val="20"/>
                <w:szCs w:val="20"/>
              </w:rPr>
            </w:pPr>
            <w:r>
              <w:rPr>
                <w:rFonts w:ascii="Arial" w:hAnsi="Arial" w:cs="Arial"/>
                <w:b/>
                <w:bCs/>
                <w:sz w:val="20"/>
                <w:szCs w:val="20"/>
              </w:rPr>
              <w:t>Address:</w:t>
            </w: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b/>
                <w:bCs/>
                <w:sz w:val="20"/>
                <w:szCs w:val="20"/>
              </w:rPr>
            </w:pPr>
            <w:r>
              <w:rPr>
                <w:rFonts w:ascii="Arial" w:hAnsi="Arial" w:cs="Arial"/>
                <w:b/>
                <w:bCs/>
                <w:sz w:val="20"/>
                <w:szCs w:val="20"/>
              </w:rPr>
              <w:t>Telephone number:</w:t>
            </w:r>
          </w:p>
          <w:p w:rsidR="002B3013" w:rsidRDefault="002B3013" w:rsidP="008D4719">
            <w:pPr>
              <w:rPr>
                <w:rFonts w:ascii="Arial" w:hAnsi="Arial" w:cs="Arial"/>
                <w:b/>
                <w:bCs/>
                <w:sz w:val="20"/>
                <w:szCs w:val="20"/>
              </w:rPr>
            </w:pPr>
            <w:r>
              <w:rPr>
                <w:rFonts w:ascii="Arial" w:hAnsi="Arial" w:cs="Arial"/>
                <w:b/>
                <w:bCs/>
                <w:sz w:val="20"/>
                <w:szCs w:val="20"/>
              </w:rPr>
              <w:t>E-mail address:</w:t>
            </w: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Capacity/consent issue?</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b/>
                <w:sz w:val="20"/>
                <w:szCs w:val="20"/>
              </w:rPr>
            </w:pPr>
            <w:r>
              <w:rPr>
                <w:rFonts w:ascii="Arial" w:hAnsi="Arial" w:cs="Arial"/>
                <w:b/>
                <w:sz w:val="20"/>
                <w:szCs w:val="20"/>
              </w:rPr>
              <w:t>Date consent received:</w:t>
            </w: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 xml:space="preserve">Joint </w:t>
            </w:r>
            <w:proofErr w:type="gramStart"/>
            <w:r>
              <w:rPr>
                <w:rFonts w:ascii="Arial" w:hAnsi="Arial" w:cs="Arial"/>
                <w:b/>
                <w:sz w:val="20"/>
                <w:szCs w:val="20"/>
              </w:rPr>
              <w:t>Agency ?</w:t>
            </w:r>
            <w:proofErr w:type="gramEnd"/>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t>Agreed Lead:</w:t>
            </w: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Forwarding on of complaint to relevant agency</w:t>
            </w: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t>Date letter forwarded on:</w:t>
            </w:r>
          </w:p>
          <w:p w:rsidR="002B3013" w:rsidRDefault="002B3013" w:rsidP="008D4719">
            <w:pPr>
              <w:rPr>
                <w:rFonts w:ascii="Arial" w:hAnsi="Arial" w:cs="Arial"/>
                <w:b/>
                <w:bCs/>
                <w:sz w:val="20"/>
                <w:szCs w:val="20"/>
              </w:rPr>
            </w:pP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Defence Union informed? Yes     No</w:t>
            </w: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t>Date</w:t>
            </w:r>
          </w:p>
          <w:p w:rsidR="002B3013" w:rsidRDefault="002B3013" w:rsidP="008D4719">
            <w:pPr>
              <w:rPr>
                <w:rFonts w:ascii="Arial" w:hAnsi="Arial" w:cs="Arial"/>
                <w:b/>
                <w:bCs/>
                <w:sz w:val="20"/>
                <w:szCs w:val="20"/>
              </w:rPr>
            </w:pP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Complaint Grading/Risk Assessment</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tc>
        <w:tc>
          <w:tcPr>
            <w:tcW w:w="5040" w:type="dxa"/>
          </w:tcPr>
          <w:p w:rsidR="002B3013" w:rsidRPr="0029777E" w:rsidRDefault="002B3013" w:rsidP="008D4719">
            <w:pPr>
              <w:rPr>
                <w:rFonts w:ascii="Arial" w:hAnsi="Arial" w:cs="Arial"/>
                <w:b/>
                <w:sz w:val="20"/>
                <w:szCs w:val="20"/>
              </w:rPr>
            </w:pPr>
            <w:r w:rsidRPr="0029777E">
              <w:rPr>
                <w:rFonts w:ascii="Arial" w:hAnsi="Arial" w:cs="Arial"/>
                <w:b/>
                <w:sz w:val="20"/>
                <w:szCs w:val="20"/>
              </w:rPr>
              <w:t>High</w:t>
            </w:r>
            <w:r>
              <w:rPr>
                <w:rFonts w:ascii="Arial" w:hAnsi="Arial" w:cs="Arial"/>
                <w:b/>
                <w:sz w:val="20"/>
                <w:szCs w:val="20"/>
              </w:rPr>
              <w:t>:</w:t>
            </w:r>
          </w:p>
          <w:p w:rsidR="002B3013" w:rsidRPr="0029777E" w:rsidRDefault="002B3013" w:rsidP="008D4719">
            <w:pPr>
              <w:rPr>
                <w:rFonts w:ascii="Arial" w:hAnsi="Arial" w:cs="Arial"/>
                <w:b/>
                <w:sz w:val="20"/>
                <w:szCs w:val="20"/>
              </w:rPr>
            </w:pPr>
          </w:p>
          <w:p w:rsidR="002B3013" w:rsidRPr="0029777E" w:rsidRDefault="002B3013" w:rsidP="008D4719">
            <w:pPr>
              <w:rPr>
                <w:rFonts w:ascii="Arial" w:hAnsi="Arial" w:cs="Arial"/>
                <w:b/>
                <w:sz w:val="20"/>
                <w:szCs w:val="20"/>
              </w:rPr>
            </w:pPr>
            <w:r w:rsidRPr="0029777E">
              <w:rPr>
                <w:rFonts w:ascii="Arial" w:hAnsi="Arial" w:cs="Arial"/>
                <w:b/>
                <w:sz w:val="20"/>
                <w:szCs w:val="20"/>
              </w:rPr>
              <w:t>Medium</w:t>
            </w:r>
            <w:r>
              <w:rPr>
                <w:rFonts w:ascii="Arial" w:hAnsi="Arial" w:cs="Arial"/>
                <w:b/>
                <w:sz w:val="20"/>
                <w:szCs w:val="20"/>
              </w:rPr>
              <w:t>:</w:t>
            </w:r>
          </w:p>
          <w:p w:rsidR="002B3013" w:rsidRPr="0029777E" w:rsidRDefault="002B3013" w:rsidP="008D4719">
            <w:pPr>
              <w:rPr>
                <w:rFonts w:ascii="Arial" w:hAnsi="Arial" w:cs="Arial"/>
                <w:b/>
                <w:sz w:val="20"/>
                <w:szCs w:val="20"/>
              </w:rPr>
            </w:pPr>
          </w:p>
          <w:p w:rsidR="002B3013" w:rsidRDefault="002B3013" w:rsidP="008D4719">
            <w:pPr>
              <w:rPr>
                <w:rFonts w:ascii="Arial" w:hAnsi="Arial" w:cs="Arial"/>
                <w:sz w:val="20"/>
                <w:szCs w:val="20"/>
              </w:rPr>
            </w:pPr>
            <w:r w:rsidRPr="0029777E">
              <w:rPr>
                <w:rFonts w:ascii="Arial" w:hAnsi="Arial" w:cs="Arial"/>
                <w:b/>
                <w:sz w:val="20"/>
                <w:szCs w:val="20"/>
              </w:rPr>
              <w:t>Low</w:t>
            </w:r>
            <w:r>
              <w:rPr>
                <w:rFonts w:ascii="Arial" w:hAnsi="Arial" w:cs="Arial"/>
                <w:b/>
                <w:sz w:val="20"/>
                <w:szCs w:val="20"/>
              </w:rPr>
              <w:t>:</w:t>
            </w:r>
          </w:p>
        </w:tc>
      </w:tr>
      <w:tr w:rsidR="002B3013">
        <w:trPr>
          <w:trHeight w:val="648"/>
        </w:trPr>
        <w:tc>
          <w:tcPr>
            <w:tcW w:w="4500" w:type="dxa"/>
          </w:tcPr>
          <w:p w:rsidR="002B3013" w:rsidRDefault="002B3013" w:rsidP="008D4719">
            <w:pPr>
              <w:rPr>
                <w:rFonts w:ascii="Arial" w:hAnsi="Arial" w:cs="Arial"/>
                <w:b/>
                <w:sz w:val="20"/>
                <w:szCs w:val="22"/>
              </w:rPr>
            </w:pPr>
            <w:r>
              <w:rPr>
                <w:rFonts w:ascii="Arial" w:hAnsi="Arial" w:cs="Arial"/>
                <w:b/>
                <w:sz w:val="20"/>
                <w:szCs w:val="22"/>
              </w:rPr>
              <w:t>Date of discussion/agreement on actions with complainant</w:t>
            </w:r>
          </w:p>
          <w:p w:rsidR="002B3013" w:rsidRDefault="002B3013" w:rsidP="008D4719">
            <w:pPr>
              <w:rPr>
                <w:rFonts w:ascii="Arial" w:hAnsi="Arial" w:cs="Arial"/>
                <w:b/>
                <w:sz w:val="20"/>
                <w:szCs w:val="22"/>
              </w:rPr>
            </w:pPr>
          </w:p>
          <w:p w:rsidR="002B3013" w:rsidRDefault="002B3013" w:rsidP="008D4719">
            <w:pPr>
              <w:rPr>
                <w:rFonts w:ascii="Arial" w:hAnsi="Arial" w:cs="Arial"/>
                <w:b/>
                <w:sz w:val="20"/>
                <w:szCs w:val="22"/>
              </w:rPr>
            </w:pPr>
            <w:r>
              <w:rPr>
                <w:rFonts w:ascii="Arial" w:hAnsi="Arial" w:cs="Arial"/>
                <w:b/>
                <w:sz w:val="20"/>
                <w:szCs w:val="22"/>
              </w:rPr>
              <w:t>Acknowledgement letter sent</w:t>
            </w:r>
          </w:p>
        </w:tc>
        <w:tc>
          <w:tcPr>
            <w:tcW w:w="5040" w:type="dxa"/>
          </w:tcPr>
          <w:p w:rsidR="002B3013" w:rsidRPr="0029777E" w:rsidRDefault="002B3013" w:rsidP="008D4719">
            <w:pPr>
              <w:rPr>
                <w:rFonts w:ascii="Arial" w:hAnsi="Arial" w:cs="Arial"/>
                <w:b/>
                <w:sz w:val="20"/>
                <w:szCs w:val="20"/>
              </w:rPr>
            </w:pPr>
            <w:r w:rsidRPr="0029777E">
              <w:rPr>
                <w:rFonts w:ascii="Arial" w:hAnsi="Arial" w:cs="Arial"/>
                <w:b/>
                <w:sz w:val="20"/>
                <w:szCs w:val="20"/>
              </w:rPr>
              <w:t>Date:</w:t>
            </w: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Pr="00F11BC3" w:rsidRDefault="002B3013" w:rsidP="008D4719">
            <w:pPr>
              <w:rPr>
                <w:rFonts w:ascii="Arial" w:hAnsi="Arial" w:cs="Arial"/>
                <w:b/>
                <w:sz w:val="20"/>
                <w:szCs w:val="20"/>
              </w:rPr>
            </w:pPr>
            <w:r w:rsidRPr="00F11BC3">
              <w:rPr>
                <w:rFonts w:ascii="Arial" w:hAnsi="Arial" w:cs="Arial"/>
                <w:b/>
                <w:sz w:val="20"/>
                <w:szCs w:val="20"/>
              </w:rPr>
              <w:t>Date:</w:t>
            </w:r>
          </w:p>
        </w:tc>
      </w:tr>
      <w:tr w:rsidR="002B3013">
        <w:trPr>
          <w:trHeight w:val="3742"/>
        </w:trPr>
        <w:tc>
          <w:tcPr>
            <w:tcW w:w="4500" w:type="dxa"/>
          </w:tcPr>
          <w:p w:rsidR="002B3013" w:rsidRDefault="002B3013" w:rsidP="008D4719">
            <w:pPr>
              <w:rPr>
                <w:rFonts w:ascii="Arial" w:hAnsi="Arial" w:cs="Arial"/>
                <w:b/>
                <w:sz w:val="20"/>
                <w:szCs w:val="20"/>
              </w:rPr>
            </w:pPr>
            <w:r>
              <w:rPr>
                <w:rFonts w:ascii="Arial" w:hAnsi="Arial" w:cs="Arial"/>
                <w:b/>
                <w:sz w:val="20"/>
                <w:szCs w:val="20"/>
              </w:rPr>
              <w:lastRenderedPageBreak/>
              <w:t>Summary of complaint issues</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tc>
      </w:tr>
      <w:tr w:rsidR="002B3013">
        <w:trPr>
          <w:trHeight w:val="1788"/>
        </w:trPr>
        <w:tc>
          <w:tcPr>
            <w:tcW w:w="4500" w:type="dxa"/>
          </w:tcPr>
          <w:p w:rsidR="002B3013" w:rsidRDefault="002B3013" w:rsidP="008D4719">
            <w:pPr>
              <w:rPr>
                <w:rFonts w:ascii="Arial" w:hAnsi="Arial" w:cs="Arial"/>
                <w:b/>
                <w:sz w:val="20"/>
                <w:szCs w:val="20"/>
              </w:rPr>
            </w:pPr>
            <w:r>
              <w:rPr>
                <w:rFonts w:ascii="Arial" w:hAnsi="Arial" w:cs="Arial"/>
                <w:b/>
                <w:sz w:val="20"/>
                <w:szCs w:val="20"/>
              </w:rPr>
              <w:t>Complainant’s Desired Outcome</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sz w:val="20"/>
                <w:szCs w:val="20"/>
              </w:rPr>
            </w:pPr>
          </w:p>
        </w:tc>
      </w:tr>
      <w:tr w:rsidR="002B3013">
        <w:trPr>
          <w:trHeight w:val="1595"/>
        </w:trPr>
        <w:tc>
          <w:tcPr>
            <w:tcW w:w="4500" w:type="dxa"/>
          </w:tcPr>
          <w:p w:rsidR="002B3013" w:rsidRDefault="002B3013" w:rsidP="008D4719">
            <w:pPr>
              <w:rPr>
                <w:rFonts w:ascii="Arial" w:hAnsi="Arial" w:cs="Arial"/>
                <w:b/>
                <w:sz w:val="20"/>
                <w:szCs w:val="20"/>
              </w:rPr>
            </w:pPr>
            <w:r>
              <w:rPr>
                <w:rFonts w:ascii="Arial" w:hAnsi="Arial" w:cs="Arial"/>
                <w:b/>
                <w:sz w:val="20"/>
                <w:szCs w:val="20"/>
              </w:rPr>
              <w:t>Additional information - including special contact arrangements/non-availability etc</w:t>
            </w:r>
          </w:p>
        </w:tc>
        <w:tc>
          <w:tcPr>
            <w:tcW w:w="5040" w:type="dxa"/>
          </w:tcPr>
          <w:p w:rsidR="002B3013" w:rsidRDefault="002B3013" w:rsidP="008D4719">
            <w:pPr>
              <w:rPr>
                <w:rFonts w:ascii="Arial" w:hAnsi="Arial" w:cs="Arial"/>
                <w:sz w:val="20"/>
                <w:szCs w:val="20"/>
              </w:rPr>
            </w:pP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Additional support arrangements e.g. ICAS</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tc>
      </w:tr>
      <w:tr w:rsidR="002B3013">
        <w:trPr>
          <w:trHeight w:val="863"/>
        </w:trPr>
        <w:tc>
          <w:tcPr>
            <w:tcW w:w="4500" w:type="dxa"/>
          </w:tcPr>
          <w:p w:rsidR="002B3013" w:rsidRDefault="002B3013" w:rsidP="008D4719">
            <w:pPr>
              <w:rPr>
                <w:rFonts w:ascii="Arial" w:hAnsi="Arial" w:cs="Arial"/>
                <w:b/>
                <w:sz w:val="20"/>
                <w:szCs w:val="20"/>
              </w:rPr>
            </w:pPr>
            <w:r>
              <w:rPr>
                <w:rFonts w:ascii="Arial" w:hAnsi="Arial" w:cs="Arial"/>
                <w:b/>
                <w:sz w:val="20"/>
                <w:szCs w:val="20"/>
              </w:rPr>
              <w:t xml:space="preserve">Details on agreed investigation method/s </w:t>
            </w:r>
            <w:proofErr w:type="spellStart"/>
            <w:r>
              <w:rPr>
                <w:rFonts w:ascii="Arial" w:hAnsi="Arial" w:cs="Arial"/>
                <w:b/>
                <w:sz w:val="20"/>
                <w:szCs w:val="20"/>
              </w:rPr>
              <w:t>eg</w:t>
            </w:r>
            <w:proofErr w:type="spellEnd"/>
            <w:r>
              <w:rPr>
                <w:rFonts w:ascii="Arial" w:hAnsi="Arial" w:cs="Arial"/>
                <w:b/>
                <w:sz w:val="20"/>
                <w:szCs w:val="20"/>
              </w:rPr>
              <w:t>:</w:t>
            </w:r>
          </w:p>
          <w:p w:rsidR="002B3013" w:rsidRDefault="002B3013" w:rsidP="008D4719">
            <w:pPr>
              <w:rPr>
                <w:rFonts w:ascii="Arial" w:hAnsi="Arial" w:cs="Arial"/>
                <w:b/>
                <w:sz w:val="20"/>
                <w:szCs w:val="20"/>
              </w:rPr>
            </w:pPr>
          </w:p>
          <w:p w:rsidR="002B3013" w:rsidRPr="00380CD9" w:rsidRDefault="002B3013" w:rsidP="008D4719">
            <w:pPr>
              <w:rPr>
                <w:rFonts w:ascii="Arial" w:hAnsi="Arial" w:cs="Arial"/>
                <w:b/>
                <w:i/>
                <w:sz w:val="20"/>
                <w:szCs w:val="20"/>
              </w:rPr>
            </w:pPr>
            <w:r>
              <w:rPr>
                <w:rFonts w:ascii="Arial" w:hAnsi="Arial" w:cs="Arial"/>
                <w:b/>
                <w:i/>
                <w:sz w:val="20"/>
                <w:szCs w:val="20"/>
              </w:rPr>
              <w:t>Deal directly (with minor issues)</w:t>
            </w:r>
          </w:p>
          <w:p w:rsidR="002B3013" w:rsidRDefault="002B3013" w:rsidP="008D4719">
            <w:pPr>
              <w:rPr>
                <w:rFonts w:ascii="Arial" w:hAnsi="Arial" w:cs="Arial"/>
                <w:b/>
                <w:i/>
                <w:sz w:val="20"/>
                <w:szCs w:val="20"/>
              </w:rPr>
            </w:pPr>
            <w:r>
              <w:rPr>
                <w:rFonts w:ascii="Arial" w:hAnsi="Arial" w:cs="Arial"/>
                <w:b/>
                <w:i/>
                <w:sz w:val="20"/>
                <w:szCs w:val="20"/>
              </w:rPr>
              <w:t>Formal investigation/written response</w:t>
            </w:r>
          </w:p>
          <w:p w:rsidR="002B3013" w:rsidRDefault="002B3013" w:rsidP="008D4719">
            <w:pPr>
              <w:rPr>
                <w:rFonts w:ascii="Arial" w:hAnsi="Arial" w:cs="Arial"/>
                <w:b/>
                <w:i/>
                <w:sz w:val="20"/>
                <w:szCs w:val="20"/>
              </w:rPr>
            </w:pPr>
            <w:r>
              <w:rPr>
                <w:rFonts w:ascii="Arial" w:hAnsi="Arial" w:cs="Arial"/>
                <w:b/>
                <w:i/>
                <w:sz w:val="20"/>
                <w:szCs w:val="20"/>
              </w:rPr>
              <w:t>Meetings with staff</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tc>
      </w:tr>
      <w:tr w:rsidR="002B3013">
        <w:trPr>
          <w:trHeight w:val="512"/>
        </w:trPr>
        <w:tc>
          <w:tcPr>
            <w:tcW w:w="4500" w:type="dxa"/>
          </w:tcPr>
          <w:p w:rsidR="002B3013" w:rsidRDefault="002B3013" w:rsidP="008D4719">
            <w:pPr>
              <w:rPr>
                <w:rFonts w:ascii="Arial" w:hAnsi="Arial" w:cs="Arial"/>
                <w:b/>
                <w:sz w:val="20"/>
                <w:szCs w:val="20"/>
              </w:rPr>
            </w:pPr>
            <w:r>
              <w:rPr>
                <w:rFonts w:ascii="Arial" w:hAnsi="Arial" w:cs="Arial"/>
                <w:b/>
                <w:sz w:val="20"/>
                <w:szCs w:val="20"/>
              </w:rPr>
              <w:t xml:space="preserve">Details of agreed dates for progress updates </w:t>
            </w:r>
          </w:p>
          <w:p w:rsidR="002B3013" w:rsidRDefault="002B3013" w:rsidP="008D4719">
            <w:pPr>
              <w:rPr>
                <w:rFonts w:ascii="Arial" w:hAnsi="Arial" w:cs="Arial"/>
                <w:b/>
                <w:sz w:val="20"/>
                <w:szCs w:val="20"/>
              </w:rPr>
            </w:pPr>
            <w:r>
              <w:rPr>
                <w:rFonts w:ascii="Arial" w:hAnsi="Arial" w:cs="Arial"/>
                <w:b/>
                <w:sz w:val="20"/>
                <w:szCs w:val="20"/>
              </w:rPr>
              <w:t>(if requested)</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sz w:val="20"/>
                <w:szCs w:val="20"/>
              </w:rPr>
            </w:pPr>
          </w:p>
          <w:p w:rsidR="002B3013" w:rsidRDefault="002B3013" w:rsidP="008D4719">
            <w:pPr>
              <w:rPr>
                <w:rFonts w:ascii="Arial" w:hAnsi="Arial" w:cs="Arial"/>
                <w:sz w:val="20"/>
                <w:szCs w:val="20"/>
              </w:rPr>
            </w:pP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Preferred feedback method, e.g.</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r>
              <w:rPr>
                <w:rFonts w:ascii="Arial" w:hAnsi="Arial" w:cs="Arial"/>
                <w:b/>
                <w:sz w:val="20"/>
                <w:szCs w:val="20"/>
              </w:rPr>
              <w:t>Telephone</w:t>
            </w:r>
          </w:p>
          <w:p w:rsidR="002B3013" w:rsidRDefault="002B3013" w:rsidP="008D4719">
            <w:pPr>
              <w:rPr>
                <w:rFonts w:ascii="Arial" w:hAnsi="Arial" w:cs="Arial"/>
                <w:b/>
                <w:sz w:val="20"/>
                <w:szCs w:val="20"/>
              </w:rPr>
            </w:pPr>
            <w:r>
              <w:rPr>
                <w:rFonts w:ascii="Arial" w:hAnsi="Arial" w:cs="Arial"/>
                <w:b/>
                <w:sz w:val="20"/>
                <w:szCs w:val="20"/>
              </w:rPr>
              <w:t>Letter</w:t>
            </w:r>
          </w:p>
          <w:p w:rsidR="002B3013" w:rsidRDefault="002B3013" w:rsidP="008D4719">
            <w:pPr>
              <w:rPr>
                <w:rFonts w:ascii="Arial" w:hAnsi="Arial" w:cs="Arial"/>
                <w:b/>
                <w:sz w:val="20"/>
                <w:szCs w:val="20"/>
              </w:rPr>
            </w:pPr>
            <w:r>
              <w:rPr>
                <w:rFonts w:ascii="Arial" w:hAnsi="Arial" w:cs="Arial"/>
                <w:b/>
                <w:sz w:val="20"/>
                <w:szCs w:val="20"/>
              </w:rPr>
              <w:t>By email</w:t>
            </w:r>
          </w:p>
          <w:p w:rsidR="002B3013" w:rsidRDefault="002B3013" w:rsidP="008D4719">
            <w:pPr>
              <w:rPr>
                <w:rFonts w:ascii="Arial" w:hAnsi="Arial" w:cs="Arial"/>
                <w:b/>
                <w:sz w:val="20"/>
                <w:szCs w:val="20"/>
              </w:rPr>
            </w:pPr>
            <w:r>
              <w:rPr>
                <w:rFonts w:ascii="Arial" w:hAnsi="Arial" w:cs="Arial"/>
                <w:b/>
                <w:sz w:val="20"/>
                <w:szCs w:val="20"/>
              </w:rPr>
              <w:t>Face to face</w:t>
            </w:r>
          </w:p>
          <w:p w:rsidR="002B3013" w:rsidRDefault="002B3013" w:rsidP="008D4719">
            <w:pPr>
              <w:rPr>
                <w:rFonts w:ascii="Arial" w:hAnsi="Arial" w:cs="Arial"/>
                <w:b/>
                <w:sz w:val="20"/>
                <w:szCs w:val="20"/>
              </w:rPr>
            </w:pPr>
            <w:r>
              <w:rPr>
                <w:rFonts w:ascii="Arial" w:hAnsi="Arial" w:cs="Arial"/>
                <w:b/>
                <w:sz w:val="20"/>
                <w:szCs w:val="20"/>
              </w:rPr>
              <w:t>Through advocate etc</w:t>
            </w:r>
          </w:p>
          <w:p w:rsidR="002B3013" w:rsidRDefault="002B3013" w:rsidP="008D4719">
            <w:pPr>
              <w:rPr>
                <w:rFonts w:ascii="Arial" w:hAnsi="Arial" w:cs="Arial"/>
                <w:b/>
                <w:sz w:val="20"/>
                <w:szCs w:val="20"/>
              </w:rPr>
            </w:pPr>
            <w:r>
              <w:rPr>
                <w:rFonts w:ascii="Arial" w:hAnsi="Arial" w:cs="Arial"/>
                <w:b/>
                <w:sz w:val="20"/>
                <w:szCs w:val="20"/>
              </w:rPr>
              <w:t>Third party e.g. relative, MP, Lawyer</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b/>
                <w:sz w:val="20"/>
                <w:szCs w:val="20"/>
              </w:rPr>
            </w:pPr>
            <w:r w:rsidRPr="00D26DE8">
              <w:rPr>
                <w:rFonts w:ascii="Arial" w:hAnsi="Arial" w:cs="Arial"/>
                <w:b/>
                <w:sz w:val="20"/>
                <w:szCs w:val="20"/>
              </w:rPr>
              <w:t>Details for feedback e.g. telephone number if different from abo</w:t>
            </w:r>
            <w:r>
              <w:rPr>
                <w:rFonts w:ascii="Arial" w:hAnsi="Arial" w:cs="Arial"/>
                <w:b/>
                <w:sz w:val="20"/>
                <w:szCs w:val="20"/>
              </w:rPr>
              <w:t>ve</w:t>
            </w:r>
          </w:p>
          <w:p w:rsidR="002B3013" w:rsidRDefault="002B3013" w:rsidP="008D4719">
            <w:pPr>
              <w:rPr>
                <w:rFonts w:ascii="Arial" w:hAnsi="Arial" w:cs="Arial"/>
                <w:b/>
                <w:sz w:val="32"/>
                <w:szCs w:val="32"/>
              </w:rPr>
            </w:pPr>
          </w:p>
          <w:p w:rsidR="002B3013" w:rsidRPr="0029777E" w:rsidRDefault="002B3013" w:rsidP="008D4719">
            <w:pPr>
              <w:rPr>
                <w:rFonts w:ascii="Arial" w:hAnsi="Arial" w:cs="Arial"/>
                <w:b/>
                <w:sz w:val="32"/>
                <w:szCs w:val="32"/>
              </w:rPr>
            </w:pPr>
          </w:p>
        </w:tc>
      </w:tr>
      <w:tr w:rsidR="002B3013">
        <w:tc>
          <w:tcPr>
            <w:tcW w:w="4500" w:type="dxa"/>
          </w:tcPr>
          <w:p w:rsidR="002B3013" w:rsidRDefault="002B3013" w:rsidP="008D4719">
            <w:pPr>
              <w:rPr>
                <w:rFonts w:ascii="Arial" w:hAnsi="Arial" w:cs="Arial"/>
                <w:b/>
                <w:sz w:val="20"/>
                <w:szCs w:val="20"/>
              </w:rPr>
            </w:pPr>
            <w:r>
              <w:rPr>
                <w:rFonts w:ascii="Arial" w:hAnsi="Arial" w:cs="Arial"/>
                <w:b/>
                <w:sz w:val="20"/>
                <w:szCs w:val="20"/>
              </w:rPr>
              <w:t xml:space="preserve">Agreed timescale/response date </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sz w:val="20"/>
                <w:szCs w:val="20"/>
              </w:rPr>
            </w:pPr>
          </w:p>
        </w:tc>
      </w:tr>
      <w:tr w:rsidR="002B3013">
        <w:trPr>
          <w:trHeight w:val="699"/>
        </w:trPr>
        <w:tc>
          <w:tcPr>
            <w:tcW w:w="4500" w:type="dxa"/>
          </w:tcPr>
          <w:p w:rsidR="002B3013" w:rsidRDefault="002B3013" w:rsidP="008D4719">
            <w:pPr>
              <w:rPr>
                <w:rFonts w:ascii="Arial" w:hAnsi="Arial" w:cs="Arial"/>
                <w:b/>
                <w:sz w:val="20"/>
                <w:szCs w:val="20"/>
              </w:rPr>
            </w:pPr>
            <w:r>
              <w:rPr>
                <w:rFonts w:ascii="Arial" w:hAnsi="Arial" w:cs="Arial"/>
                <w:b/>
                <w:sz w:val="20"/>
                <w:szCs w:val="20"/>
              </w:rPr>
              <w:t>Response sent/made (main action themes to be fed back via telephone/face to face)</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r>
              <w:rPr>
                <w:rFonts w:ascii="Arial" w:hAnsi="Arial" w:cs="Arial"/>
                <w:b/>
                <w:sz w:val="20"/>
                <w:szCs w:val="20"/>
              </w:rPr>
              <w:lastRenderedPageBreak/>
              <w:t>Confirmation of agreement by complainant</w:t>
            </w:r>
          </w:p>
          <w:p w:rsidR="002B3013" w:rsidRDefault="002B3013" w:rsidP="008D4719">
            <w:pPr>
              <w:rPr>
                <w:rFonts w:ascii="Arial" w:hAnsi="Arial" w:cs="Arial"/>
                <w:b/>
                <w:sz w:val="20"/>
                <w:szCs w:val="20"/>
              </w:rPr>
            </w:pPr>
            <w:r>
              <w:rPr>
                <w:rFonts w:ascii="Arial" w:hAnsi="Arial" w:cs="Arial"/>
                <w:b/>
                <w:sz w:val="20"/>
                <w:szCs w:val="20"/>
              </w:rPr>
              <w:t xml:space="preserve">Complaint closed </w:t>
            </w: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lastRenderedPageBreak/>
              <w:t>Date</w:t>
            </w:r>
          </w:p>
          <w:p w:rsidR="002B3013" w:rsidRDefault="002B3013" w:rsidP="008D4719">
            <w:pPr>
              <w:rPr>
                <w:rFonts w:ascii="Arial" w:hAnsi="Arial" w:cs="Arial"/>
                <w:b/>
                <w:bCs/>
                <w:sz w:val="20"/>
                <w:szCs w:val="20"/>
              </w:rPr>
            </w:pPr>
          </w:p>
          <w:p w:rsidR="002B3013" w:rsidRDefault="002B3013" w:rsidP="008D4719">
            <w:pPr>
              <w:rPr>
                <w:rFonts w:ascii="Arial" w:hAnsi="Arial" w:cs="Arial"/>
                <w:b/>
                <w:bCs/>
                <w:sz w:val="20"/>
                <w:szCs w:val="20"/>
              </w:rPr>
            </w:pPr>
          </w:p>
          <w:p w:rsidR="002B3013" w:rsidRDefault="002B3013" w:rsidP="008D4719">
            <w:pPr>
              <w:rPr>
                <w:rFonts w:ascii="Arial" w:hAnsi="Arial" w:cs="Arial"/>
                <w:sz w:val="20"/>
                <w:szCs w:val="20"/>
              </w:rPr>
            </w:pPr>
            <w:r>
              <w:rPr>
                <w:rFonts w:ascii="Arial" w:hAnsi="Arial" w:cs="Arial"/>
                <w:b/>
                <w:bCs/>
                <w:sz w:val="20"/>
                <w:szCs w:val="20"/>
              </w:rPr>
              <w:lastRenderedPageBreak/>
              <w:t>Date:</w:t>
            </w:r>
          </w:p>
        </w:tc>
      </w:tr>
      <w:tr w:rsidR="002B3013">
        <w:trPr>
          <w:trHeight w:val="699"/>
        </w:trPr>
        <w:tc>
          <w:tcPr>
            <w:tcW w:w="4500" w:type="dxa"/>
          </w:tcPr>
          <w:p w:rsidR="002B3013" w:rsidRDefault="002B3013" w:rsidP="008D4719">
            <w:pPr>
              <w:rPr>
                <w:rFonts w:ascii="Arial" w:hAnsi="Arial" w:cs="Arial"/>
                <w:b/>
                <w:sz w:val="20"/>
                <w:szCs w:val="20"/>
              </w:rPr>
            </w:pPr>
            <w:r>
              <w:rPr>
                <w:rFonts w:ascii="Arial" w:hAnsi="Arial" w:cs="Arial"/>
                <w:b/>
                <w:sz w:val="20"/>
                <w:szCs w:val="20"/>
              </w:rPr>
              <w:lastRenderedPageBreak/>
              <w:t>Final response signed off by appropriate individual</w:t>
            </w: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t>Date:</w:t>
            </w:r>
          </w:p>
        </w:tc>
      </w:tr>
      <w:tr w:rsidR="002B3013">
        <w:trPr>
          <w:trHeight w:val="699"/>
        </w:trPr>
        <w:tc>
          <w:tcPr>
            <w:tcW w:w="4500" w:type="dxa"/>
          </w:tcPr>
          <w:p w:rsidR="002B3013" w:rsidRDefault="002B3013" w:rsidP="008D4719">
            <w:pPr>
              <w:rPr>
                <w:rFonts w:ascii="Arial" w:hAnsi="Arial" w:cs="Arial"/>
                <w:b/>
                <w:sz w:val="20"/>
                <w:szCs w:val="20"/>
              </w:rPr>
            </w:pPr>
            <w:r>
              <w:rPr>
                <w:rFonts w:ascii="Arial" w:hAnsi="Arial" w:cs="Arial"/>
                <w:b/>
                <w:sz w:val="20"/>
                <w:szCs w:val="20"/>
              </w:rPr>
              <w:t>Confirmation of final response including actions sent to complainant</w:t>
            </w:r>
          </w:p>
        </w:tc>
        <w:tc>
          <w:tcPr>
            <w:tcW w:w="5040" w:type="dxa"/>
          </w:tcPr>
          <w:p w:rsidR="002B3013" w:rsidRDefault="002B3013" w:rsidP="008D4719">
            <w:pPr>
              <w:rPr>
                <w:rFonts w:ascii="Arial" w:hAnsi="Arial" w:cs="Arial"/>
                <w:b/>
                <w:bCs/>
                <w:sz w:val="20"/>
                <w:szCs w:val="20"/>
              </w:rPr>
            </w:pPr>
            <w:r>
              <w:rPr>
                <w:rFonts w:ascii="Arial" w:hAnsi="Arial" w:cs="Arial"/>
                <w:b/>
                <w:bCs/>
                <w:sz w:val="20"/>
                <w:szCs w:val="20"/>
              </w:rPr>
              <w:t>Date:</w:t>
            </w:r>
          </w:p>
        </w:tc>
      </w:tr>
      <w:tr w:rsidR="002B3013">
        <w:trPr>
          <w:trHeight w:val="1070"/>
        </w:trPr>
        <w:tc>
          <w:tcPr>
            <w:tcW w:w="4500" w:type="dxa"/>
          </w:tcPr>
          <w:p w:rsidR="002B3013" w:rsidRDefault="002B3013" w:rsidP="008D4719">
            <w:pPr>
              <w:rPr>
                <w:rFonts w:ascii="Arial" w:hAnsi="Arial" w:cs="Arial"/>
                <w:b/>
                <w:sz w:val="20"/>
                <w:szCs w:val="20"/>
              </w:rPr>
            </w:pPr>
            <w:r>
              <w:rPr>
                <w:rFonts w:ascii="Arial" w:hAnsi="Arial" w:cs="Arial"/>
                <w:b/>
                <w:sz w:val="20"/>
                <w:szCs w:val="20"/>
              </w:rPr>
              <w:t xml:space="preserve">Client satisfaction questionnaire </w:t>
            </w:r>
          </w:p>
          <w:p w:rsidR="002B3013" w:rsidRDefault="002B3013" w:rsidP="008D4719">
            <w:pPr>
              <w:rPr>
                <w:rFonts w:ascii="Arial" w:hAnsi="Arial" w:cs="Arial"/>
                <w:b/>
                <w:sz w:val="20"/>
                <w:szCs w:val="20"/>
              </w:rPr>
            </w:pPr>
          </w:p>
        </w:tc>
        <w:tc>
          <w:tcPr>
            <w:tcW w:w="5040" w:type="dxa"/>
          </w:tcPr>
          <w:p w:rsidR="002B3013" w:rsidRDefault="002B3013" w:rsidP="008D4719">
            <w:pPr>
              <w:rPr>
                <w:rFonts w:ascii="Arial" w:hAnsi="Arial" w:cs="Arial"/>
                <w:b/>
                <w:sz w:val="20"/>
                <w:szCs w:val="20"/>
              </w:rPr>
            </w:pPr>
            <w:r>
              <w:rPr>
                <w:rFonts w:ascii="Arial" w:hAnsi="Arial" w:cs="Arial"/>
                <w:b/>
                <w:sz w:val="20"/>
                <w:szCs w:val="20"/>
              </w:rPr>
              <w:t>Date Sent:</w:t>
            </w:r>
          </w:p>
          <w:p w:rsidR="002B3013" w:rsidRDefault="002B3013" w:rsidP="008D4719">
            <w:pPr>
              <w:rPr>
                <w:rFonts w:ascii="Arial" w:hAnsi="Arial" w:cs="Arial"/>
                <w:b/>
                <w:sz w:val="20"/>
                <w:szCs w:val="20"/>
              </w:rPr>
            </w:pPr>
          </w:p>
          <w:p w:rsidR="002B3013" w:rsidRDefault="002B3013" w:rsidP="008D4719">
            <w:pPr>
              <w:rPr>
                <w:rFonts w:ascii="Arial" w:hAnsi="Arial" w:cs="Arial"/>
                <w:b/>
                <w:sz w:val="20"/>
                <w:szCs w:val="20"/>
              </w:rPr>
            </w:pPr>
            <w:r>
              <w:rPr>
                <w:rFonts w:ascii="Arial" w:hAnsi="Arial" w:cs="Arial"/>
                <w:b/>
                <w:sz w:val="20"/>
                <w:szCs w:val="20"/>
              </w:rPr>
              <w:t>Date Received:</w:t>
            </w:r>
          </w:p>
          <w:p w:rsidR="002B3013" w:rsidRDefault="002B3013" w:rsidP="008D4719">
            <w:pPr>
              <w:rPr>
                <w:rFonts w:ascii="Arial" w:hAnsi="Arial" w:cs="Arial"/>
                <w:sz w:val="20"/>
                <w:szCs w:val="20"/>
              </w:rPr>
            </w:pPr>
          </w:p>
        </w:tc>
      </w:tr>
    </w:tbl>
    <w:p w:rsidR="002B3013" w:rsidRDefault="002B3013"/>
    <w:p w:rsidR="00F305BC" w:rsidRDefault="00F305BC">
      <w:pPr>
        <w:rPr>
          <w:rFonts w:ascii="Arial" w:hAnsi="Arial" w:cs="Arial"/>
          <w:b/>
          <w:color w:val="333333"/>
          <w:sz w:val="22"/>
          <w:szCs w:val="22"/>
        </w:rPr>
      </w:pPr>
    </w:p>
    <w:sectPr w:rsidR="00F305BC" w:rsidSect="008D4719">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6F5" w:rsidRDefault="004866F5">
      <w:r>
        <w:separator/>
      </w:r>
    </w:p>
  </w:endnote>
  <w:endnote w:type="continuationSeparator" w:id="0">
    <w:p w:rsidR="004866F5" w:rsidRDefault="0048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mplitudeCond-Medium"/>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JLNM E+ Syntax">
    <w:altName w:val="Syntax"/>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4E" w:rsidRDefault="00547B4E">
    <w:pPr>
      <w:pStyle w:val="Footer"/>
      <w:jc w:val="center"/>
      <w:rPr>
        <w:rFonts w:ascii="Tahoma" w:hAnsi="Tahoma" w:cs="Tahoma"/>
        <w:bCs/>
        <w:sz w:val="16"/>
        <w:szCs w:val="16"/>
      </w:rPr>
    </w:pPr>
  </w:p>
  <w:p w:rsidR="00F305BC" w:rsidRDefault="00F305BC">
    <w:pPr>
      <w:pStyle w:val="Footer"/>
      <w:jc w:val="center"/>
    </w:pPr>
    <w:r>
      <w:rPr>
        <w:rFonts w:ascii="Tahoma" w:hAnsi="Tahoma" w:cs="Tahoma"/>
        <w:bCs/>
        <w:sz w:val="16"/>
        <w:szCs w:val="16"/>
      </w:rPr>
      <w:t xml:space="preserve">Page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C95779">
      <w:rPr>
        <w:rFonts w:ascii="Tahoma" w:hAnsi="Tahoma" w:cs="Tahoma"/>
        <w:bCs/>
        <w:noProof/>
        <w:sz w:val="16"/>
        <w:szCs w:val="16"/>
      </w:rPr>
      <w:t>3</w:t>
    </w:r>
    <w:r>
      <w:rPr>
        <w:rFonts w:ascii="Tahoma" w:hAnsi="Tahoma" w:cs="Tahoma"/>
        <w:bCs/>
        <w:sz w:val="16"/>
        <w:szCs w:val="16"/>
      </w:rPr>
      <w:fldChar w:fldCharType="end"/>
    </w:r>
    <w:r>
      <w:rPr>
        <w:rFonts w:ascii="Tahoma" w:hAnsi="Tahoma" w:cs="Tahoma"/>
        <w:bCs/>
        <w:sz w:val="16"/>
        <w:szCs w:val="16"/>
      </w:rPr>
      <w:t xml:space="preserve"> of </w:t>
    </w:r>
    <w:r>
      <w:rPr>
        <w:rFonts w:ascii="Tahoma" w:hAnsi="Tahoma" w:cs="Tahoma"/>
        <w:bCs/>
        <w:sz w:val="16"/>
        <w:szCs w:val="16"/>
      </w:rPr>
      <w:fldChar w:fldCharType="begin"/>
    </w:r>
    <w:r>
      <w:rPr>
        <w:rFonts w:ascii="Tahoma" w:hAnsi="Tahoma" w:cs="Tahoma"/>
        <w:bCs/>
        <w:sz w:val="16"/>
        <w:szCs w:val="16"/>
      </w:rPr>
      <w:instrText xml:space="preserve"> NUMPAGES </w:instrText>
    </w:r>
    <w:r>
      <w:rPr>
        <w:rFonts w:ascii="Tahoma" w:hAnsi="Tahoma" w:cs="Tahoma"/>
        <w:bCs/>
        <w:sz w:val="16"/>
        <w:szCs w:val="16"/>
      </w:rPr>
      <w:fldChar w:fldCharType="separate"/>
    </w:r>
    <w:r w:rsidR="00C95779">
      <w:rPr>
        <w:rFonts w:ascii="Tahoma" w:hAnsi="Tahoma" w:cs="Tahoma"/>
        <w:bCs/>
        <w:noProof/>
        <w:sz w:val="16"/>
        <w:szCs w:val="16"/>
      </w:rPr>
      <w:t>13</w:t>
    </w:r>
    <w:r>
      <w:rPr>
        <w:rFonts w:ascii="Tahoma" w:hAnsi="Tahoma" w:cs="Tahoma"/>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BC" w:rsidRDefault="00F305BC">
    <w:pPr>
      <w:pStyle w:val="Footer"/>
    </w:pPr>
    <w:r>
      <w:rPr>
        <w:lang w:val="en-US"/>
      </w:rPr>
      <w:tab/>
    </w:r>
  </w:p>
  <w:p w:rsidR="00F305BC" w:rsidRDefault="00F30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BC" w:rsidRDefault="00F305BC">
    <w:pPr>
      <w:pStyle w:val="Footer"/>
    </w:pPr>
    <w:r>
      <w:rPr>
        <w:lang w:val="en-US"/>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BC" w:rsidRDefault="00F305BC">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BC" w:rsidRDefault="00F305BC">
    <w:pPr>
      <w:pStyle w:val="Footer"/>
      <w:jc w:val="center"/>
      <w:rPr>
        <w:rFonts w:ascii="Arial" w:hAnsi="Arial" w:cs="Arial"/>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719" w:rsidRDefault="008D471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6F5" w:rsidRDefault="004866F5">
      <w:r>
        <w:separator/>
      </w:r>
    </w:p>
  </w:footnote>
  <w:footnote w:type="continuationSeparator" w:id="0">
    <w:p w:rsidR="004866F5" w:rsidRDefault="004866F5">
      <w:r>
        <w:continuationSeparator/>
      </w:r>
    </w:p>
  </w:footnote>
  <w:footnote w:id="1">
    <w:p w:rsidR="00432097" w:rsidRDefault="00432097">
      <w:pPr>
        <w:pStyle w:val="FootnoteText"/>
      </w:pPr>
      <w:r>
        <w:rPr>
          <w:rStyle w:val="FootnoteReference"/>
        </w:rPr>
        <w:footnoteRef/>
      </w:r>
      <w:r>
        <w:t xml:space="preserve"> DH document: Listening, Responding, Improving – A guide to better customer care (292319 – Feb 09)</w:t>
      </w:r>
    </w:p>
  </w:footnote>
  <w:footnote w:id="2">
    <w:p w:rsidR="003B32D1" w:rsidRDefault="003B32D1">
      <w:pPr>
        <w:pStyle w:val="FootnoteText"/>
      </w:pPr>
      <w:r>
        <w:rPr>
          <w:rStyle w:val="FootnoteReference"/>
        </w:rPr>
        <w:footnoteRef/>
      </w:r>
      <w:r>
        <w:t xml:space="preserve"> NHS Doncaster GP Complaint Resolution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C2" w:rsidRDefault="00055010">
    <w:pPr>
      <w:pStyle w:val="Header"/>
      <w:tabs>
        <w:tab w:val="clear" w:pos="8306"/>
        <w:tab w:val="right" w:pos="9720"/>
      </w:tabs>
      <w:rPr>
        <w:i/>
        <w:sz w:val="22"/>
        <w:szCs w:val="22"/>
      </w:rPr>
    </w:pPr>
    <w:r>
      <w:rPr>
        <w:i/>
        <w:sz w:val="22"/>
        <w:szCs w:val="22"/>
      </w:rPr>
      <w:t>The Medical Centre</w:t>
    </w:r>
  </w:p>
  <w:p w:rsidR="00F305BC" w:rsidRPr="00547B4E" w:rsidRDefault="00F305BC">
    <w:pPr>
      <w:pStyle w:val="Header"/>
      <w:tabs>
        <w:tab w:val="clear" w:pos="8306"/>
        <w:tab w:val="right" w:pos="9720"/>
      </w:tabs>
      <w:rPr>
        <w:i/>
        <w:sz w:val="22"/>
        <w:szCs w:val="22"/>
      </w:rPr>
    </w:pPr>
    <w:r w:rsidRPr="00547B4E">
      <w:rPr>
        <w:i/>
        <w:sz w:val="22"/>
        <w:szCs w:val="22"/>
      </w:rPr>
      <w:tab/>
    </w:r>
    <w:r w:rsidRPr="00547B4E">
      <w:rPr>
        <w:i/>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BC" w:rsidRDefault="00F305BC">
    <w:pPr>
      <w:pStyle w:val="Header"/>
    </w:pPr>
  </w:p>
  <w:p w:rsidR="00F305BC" w:rsidRDefault="00F305BC">
    <w:pPr>
      <w:pStyle w:val="Header"/>
    </w:pPr>
  </w:p>
  <w:p w:rsidR="00F305BC" w:rsidRDefault="00F30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5BC" w:rsidRDefault="00F305BC">
    <w:pPr>
      <w:pStyle w:val="Header"/>
      <w:rPr>
        <w:i/>
        <w:sz w:val="22"/>
        <w:szCs w:val="22"/>
      </w:rPr>
    </w:pPr>
    <w:r>
      <w:rPr>
        <w:i/>
        <w:sz w:val="22"/>
        <w:szCs w:val="22"/>
      </w:rPr>
      <w:t>The</w:t>
    </w:r>
    <w:r w:rsidR="00DD2A95">
      <w:rPr>
        <w:i/>
        <w:sz w:val="22"/>
        <w:szCs w:val="22"/>
      </w:rPr>
      <w:t xml:space="preserve"> </w:t>
    </w:r>
    <w:r w:rsidR="003C69C2">
      <w:rPr>
        <w:i/>
        <w:sz w:val="22"/>
        <w:szCs w:val="22"/>
      </w:rPr>
      <w:t>Medical Centre</w:t>
    </w:r>
    <w:r>
      <w:rPr>
        <w:i/>
        <w:sz w:val="22"/>
        <w:szCs w:val="22"/>
      </w:rPr>
      <w:tab/>
    </w:r>
    <w:r>
      <w:rPr>
        <w: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B17"/>
    <w:multiLevelType w:val="hybridMultilevel"/>
    <w:tmpl w:val="39B40F40"/>
    <w:lvl w:ilvl="0" w:tplc="90D60E6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7F009A"/>
    <w:multiLevelType w:val="hybridMultilevel"/>
    <w:tmpl w:val="3CA019A2"/>
    <w:lvl w:ilvl="0" w:tplc="08090001">
      <w:start w:val="1"/>
      <w:numFmt w:val="bullet"/>
      <w:lvlText w:val=""/>
      <w:lvlJc w:val="left"/>
      <w:pPr>
        <w:tabs>
          <w:tab w:val="num" w:pos="720"/>
        </w:tabs>
        <w:ind w:left="720" w:hanging="360"/>
      </w:pPr>
      <w:rPr>
        <w:rFonts w:ascii="Symbol" w:hAnsi="Symbol" w:hint="default"/>
      </w:rPr>
    </w:lvl>
    <w:lvl w:ilvl="1" w:tplc="02E0B430">
      <w:start w:val="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25C78"/>
    <w:multiLevelType w:val="hybridMultilevel"/>
    <w:tmpl w:val="6D140D6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8224B3"/>
    <w:multiLevelType w:val="hybridMultilevel"/>
    <w:tmpl w:val="D8024286"/>
    <w:lvl w:ilvl="0" w:tplc="1ED8B33E">
      <w:start w:val="1"/>
      <w:numFmt w:val="bullet"/>
      <w:lvlText w:val="-"/>
      <w:lvlJc w:val="left"/>
      <w:pPr>
        <w:tabs>
          <w:tab w:val="num" w:pos="1080"/>
        </w:tabs>
        <w:ind w:left="1080" w:hanging="72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AFF1901"/>
    <w:multiLevelType w:val="hybridMultilevel"/>
    <w:tmpl w:val="BDAC12F4"/>
    <w:lvl w:ilvl="0" w:tplc="76E0FF66">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
        </w:tabs>
        <w:ind w:left="1" w:hanging="360"/>
      </w:pPr>
      <w:rPr>
        <w:rFonts w:ascii="Courier New" w:hAnsi="Courier New" w:cs="Courier New" w:hint="default"/>
      </w:rPr>
    </w:lvl>
    <w:lvl w:ilvl="2" w:tplc="08090005" w:tentative="1">
      <w:start w:val="1"/>
      <w:numFmt w:val="bullet"/>
      <w:lvlText w:val=""/>
      <w:lvlJc w:val="left"/>
      <w:pPr>
        <w:tabs>
          <w:tab w:val="num" w:pos="721"/>
        </w:tabs>
        <w:ind w:left="721" w:hanging="360"/>
      </w:pPr>
      <w:rPr>
        <w:rFonts w:ascii="Wingdings" w:hAnsi="Wingdings" w:hint="default"/>
      </w:rPr>
    </w:lvl>
    <w:lvl w:ilvl="3" w:tplc="08090001" w:tentative="1">
      <w:start w:val="1"/>
      <w:numFmt w:val="bullet"/>
      <w:lvlText w:val=""/>
      <w:lvlJc w:val="left"/>
      <w:pPr>
        <w:tabs>
          <w:tab w:val="num" w:pos="1441"/>
        </w:tabs>
        <w:ind w:left="1441" w:hanging="360"/>
      </w:pPr>
      <w:rPr>
        <w:rFonts w:ascii="Symbol" w:hAnsi="Symbol" w:hint="default"/>
      </w:rPr>
    </w:lvl>
    <w:lvl w:ilvl="4" w:tplc="08090003" w:tentative="1">
      <w:start w:val="1"/>
      <w:numFmt w:val="bullet"/>
      <w:lvlText w:val="o"/>
      <w:lvlJc w:val="left"/>
      <w:pPr>
        <w:tabs>
          <w:tab w:val="num" w:pos="2161"/>
        </w:tabs>
        <w:ind w:left="2161" w:hanging="360"/>
      </w:pPr>
      <w:rPr>
        <w:rFonts w:ascii="Courier New" w:hAnsi="Courier New" w:cs="Courier New" w:hint="default"/>
      </w:rPr>
    </w:lvl>
    <w:lvl w:ilvl="5" w:tplc="08090005" w:tentative="1">
      <w:start w:val="1"/>
      <w:numFmt w:val="bullet"/>
      <w:lvlText w:val=""/>
      <w:lvlJc w:val="left"/>
      <w:pPr>
        <w:tabs>
          <w:tab w:val="num" w:pos="2881"/>
        </w:tabs>
        <w:ind w:left="2881" w:hanging="360"/>
      </w:pPr>
      <w:rPr>
        <w:rFonts w:ascii="Wingdings" w:hAnsi="Wingdings" w:hint="default"/>
      </w:rPr>
    </w:lvl>
    <w:lvl w:ilvl="6" w:tplc="08090001" w:tentative="1">
      <w:start w:val="1"/>
      <w:numFmt w:val="bullet"/>
      <w:lvlText w:val=""/>
      <w:lvlJc w:val="left"/>
      <w:pPr>
        <w:tabs>
          <w:tab w:val="num" w:pos="3601"/>
        </w:tabs>
        <w:ind w:left="3601" w:hanging="360"/>
      </w:pPr>
      <w:rPr>
        <w:rFonts w:ascii="Symbol" w:hAnsi="Symbol" w:hint="default"/>
      </w:rPr>
    </w:lvl>
    <w:lvl w:ilvl="7" w:tplc="08090003" w:tentative="1">
      <w:start w:val="1"/>
      <w:numFmt w:val="bullet"/>
      <w:lvlText w:val="o"/>
      <w:lvlJc w:val="left"/>
      <w:pPr>
        <w:tabs>
          <w:tab w:val="num" w:pos="4321"/>
        </w:tabs>
        <w:ind w:left="4321" w:hanging="360"/>
      </w:pPr>
      <w:rPr>
        <w:rFonts w:ascii="Courier New" w:hAnsi="Courier New" w:cs="Courier New" w:hint="default"/>
      </w:rPr>
    </w:lvl>
    <w:lvl w:ilvl="8" w:tplc="08090005" w:tentative="1">
      <w:start w:val="1"/>
      <w:numFmt w:val="bullet"/>
      <w:lvlText w:val=""/>
      <w:lvlJc w:val="left"/>
      <w:pPr>
        <w:tabs>
          <w:tab w:val="num" w:pos="5041"/>
        </w:tabs>
        <w:ind w:left="5041" w:hanging="360"/>
      </w:pPr>
      <w:rPr>
        <w:rFonts w:ascii="Wingdings" w:hAnsi="Wingdings" w:hint="default"/>
      </w:rPr>
    </w:lvl>
  </w:abstractNum>
  <w:abstractNum w:abstractNumId="5" w15:restartNumberingAfterBreak="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C082B"/>
    <w:multiLevelType w:val="hybridMultilevel"/>
    <w:tmpl w:val="38080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C19F8"/>
    <w:multiLevelType w:val="hybridMultilevel"/>
    <w:tmpl w:val="CCDCA5A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64582"/>
    <w:multiLevelType w:val="hybridMultilevel"/>
    <w:tmpl w:val="94EEF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C646DA"/>
    <w:multiLevelType w:val="multilevel"/>
    <w:tmpl w:val="D17294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91112"/>
    <w:multiLevelType w:val="hybridMultilevel"/>
    <w:tmpl w:val="38102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3583F"/>
    <w:multiLevelType w:val="hybridMultilevel"/>
    <w:tmpl w:val="7054C7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A1869"/>
    <w:multiLevelType w:val="hybridMultilevel"/>
    <w:tmpl w:val="E8AE08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74DE0"/>
    <w:multiLevelType w:val="hybridMultilevel"/>
    <w:tmpl w:val="9222C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
        </w:tabs>
        <w:ind w:left="1" w:hanging="360"/>
      </w:pPr>
      <w:rPr>
        <w:rFonts w:ascii="Courier New" w:hAnsi="Courier New" w:cs="Courier New" w:hint="default"/>
      </w:rPr>
    </w:lvl>
    <w:lvl w:ilvl="2" w:tplc="08090005" w:tentative="1">
      <w:start w:val="1"/>
      <w:numFmt w:val="bullet"/>
      <w:lvlText w:val=""/>
      <w:lvlJc w:val="left"/>
      <w:pPr>
        <w:tabs>
          <w:tab w:val="num" w:pos="721"/>
        </w:tabs>
        <w:ind w:left="721" w:hanging="360"/>
      </w:pPr>
      <w:rPr>
        <w:rFonts w:ascii="Wingdings" w:hAnsi="Wingdings" w:hint="default"/>
      </w:rPr>
    </w:lvl>
    <w:lvl w:ilvl="3" w:tplc="08090001" w:tentative="1">
      <w:start w:val="1"/>
      <w:numFmt w:val="bullet"/>
      <w:lvlText w:val=""/>
      <w:lvlJc w:val="left"/>
      <w:pPr>
        <w:tabs>
          <w:tab w:val="num" w:pos="1441"/>
        </w:tabs>
        <w:ind w:left="1441" w:hanging="360"/>
      </w:pPr>
      <w:rPr>
        <w:rFonts w:ascii="Symbol" w:hAnsi="Symbol" w:hint="default"/>
      </w:rPr>
    </w:lvl>
    <w:lvl w:ilvl="4" w:tplc="08090003" w:tentative="1">
      <w:start w:val="1"/>
      <w:numFmt w:val="bullet"/>
      <w:lvlText w:val="o"/>
      <w:lvlJc w:val="left"/>
      <w:pPr>
        <w:tabs>
          <w:tab w:val="num" w:pos="2161"/>
        </w:tabs>
        <w:ind w:left="2161" w:hanging="360"/>
      </w:pPr>
      <w:rPr>
        <w:rFonts w:ascii="Courier New" w:hAnsi="Courier New" w:cs="Courier New" w:hint="default"/>
      </w:rPr>
    </w:lvl>
    <w:lvl w:ilvl="5" w:tplc="08090005" w:tentative="1">
      <w:start w:val="1"/>
      <w:numFmt w:val="bullet"/>
      <w:lvlText w:val=""/>
      <w:lvlJc w:val="left"/>
      <w:pPr>
        <w:tabs>
          <w:tab w:val="num" w:pos="2881"/>
        </w:tabs>
        <w:ind w:left="2881" w:hanging="360"/>
      </w:pPr>
      <w:rPr>
        <w:rFonts w:ascii="Wingdings" w:hAnsi="Wingdings" w:hint="default"/>
      </w:rPr>
    </w:lvl>
    <w:lvl w:ilvl="6" w:tplc="08090001" w:tentative="1">
      <w:start w:val="1"/>
      <w:numFmt w:val="bullet"/>
      <w:lvlText w:val=""/>
      <w:lvlJc w:val="left"/>
      <w:pPr>
        <w:tabs>
          <w:tab w:val="num" w:pos="3601"/>
        </w:tabs>
        <w:ind w:left="3601" w:hanging="360"/>
      </w:pPr>
      <w:rPr>
        <w:rFonts w:ascii="Symbol" w:hAnsi="Symbol" w:hint="default"/>
      </w:rPr>
    </w:lvl>
    <w:lvl w:ilvl="7" w:tplc="08090003" w:tentative="1">
      <w:start w:val="1"/>
      <w:numFmt w:val="bullet"/>
      <w:lvlText w:val="o"/>
      <w:lvlJc w:val="left"/>
      <w:pPr>
        <w:tabs>
          <w:tab w:val="num" w:pos="4321"/>
        </w:tabs>
        <w:ind w:left="4321" w:hanging="360"/>
      </w:pPr>
      <w:rPr>
        <w:rFonts w:ascii="Courier New" w:hAnsi="Courier New" w:cs="Courier New" w:hint="default"/>
      </w:rPr>
    </w:lvl>
    <w:lvl w:ilvl="8" w:tplc="08090005" w:tentative="1">
      <w:start w:val="1"/>
      <w:numFmt w:val="bullet"/>
      <w:lvlText w:val=""/>
      <w:lvlJc w:val="left"/>
      <w:pPr>
        <w:tabs>
          <w:tab w:val="num" w:pos="5041"/>
        </w:tabs>
        <w:ind w:left="5041" w:hanging="360"/>
      </w:pPr>
      <w:rPr>
        <w:rFonts w:ascii="Wingdings" w:hAnsi="Wingdings" w:hint="default"/>
      </w:rPr>
    </w:lvl>
  </w:abstractNum>
  <w:abstractNum w:abstractNumId="14" w15:restartNumberingAfterBreak="0">
    <w:nsid w:val="31CD36C1"/>
    <w:multiLevelType w:val="hybridMultilevel"/>
    <w:tmpl w:val="DE1E9DFA"/>
    <w:lvl w:ilvl="0" w:tplc="2A427BD4">
      <w:start w:val="6"/>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33E05F00"/>
    <w:multiLevelType w:val="hybridMultilevel"/>
    <w:tmpl w:val="CAB07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1"/>
        </w:tabs>
        <w:ind w:left="721" w:hanging="360"/>
      </w:pPr>
      <w:rPr>
        <w:rFonts w:ascii="Courier New" w:hAnsi="Courier New" w:cs="Courier New" w:hint="default"/>
      </w:rPr>
    </w:lvl>
    <w:lvl w:ilvl="2" w:tplc="08090005" w:tentative="1">
      <w:start w:val="1"/>
      <w:numFmt w:val="bullet"/>
      <w:lvlText w:val=""/>
      <w:lvlJc w:val="left"/>
      <w:pPr>
        <w:tabs>
          <w:tab w:val="num" w:pos="1441"/>
        </w:tabs>
        <w:ind w:left="1441" w:hanging="360"/>
      </w:pPr>
      <w:rPr>
        <w:rFonts w:ascii="Wingdings" w:hAnsi="Wingdings" w:hint="default"/>
      </w:rPr>
    </w:lvl>
    <w:lvl w:ilvl="3" w:tplc="08090001" w:tentative="1">
      <w:start w:val="1"/>
      <w:numFmt w:val="bullet"/>
      <w:lvlText w:val=""/>
      <w:lvlJc w:val="left"/>
      <w:pPr>
        <w:tabs>
          <w:tab w:val="num" w:pos="2161"/>
        </w:tabs>
        <w:ind w:left="2161" w:hanging="360"/>
      </w:pPr>
      <w:rPr>
        <w:rFonts w:ascii="Symbol" w:hAnsi="Symbol" w:hint="default"/>
      </w:rPr>
    </w:lvl>
    <w:lvl w:ilvl="4" w:tplc="08090003" w:tentative="1">
      <w:start w:val="1"/>
      <w:numFmt w:val="bullet"/>
      <w:lvlText w:val="o"/>
      <w:lvlJc w:val="left"/>
      <w:pPr>
        <w:tabs>
          <w:tab w:val="num" w:pos="2881"/>
        </w:tabs>
        <w:ind w:left="2881" w:hanging="360"/>
      </w:pPr>
      <w:rPr>
        <w:rFonts w:ascii="Courier New" w:hAnsi="Courier New" w:cs="Courier New" w:hint="default"/>
      </w:rPr>
    </w:lvl>
    <w:lvl w:ilvl="5" w:tplc="08090005" w:tentative="1">
      <w:start w:val="1"/>
      <w:numFmt w:val="bullet"/>
      <w:lvlText w:val=""/>
      <w:lvlJc w:val="left"/>
      <w:pPr>
        <w:tabs>
          <w:tab w:val="num" w:pos="3601"/>
        </w:tabs>
        <w:ind w:left="3601" w:hanging="360"/>
      </w:pPr>
      <w:rPr>
        <w:rFonts w:ascii="Wingdings" w:hAnsi="Wingdings" w:hint="default"/>
      </w:rPr>
    </w:lvl>
    <w:lvl w:ilvl="6" w:tplc="08090001" w:tentative="1">
      <w:start w:val="1"/>
      <w:numFmt w:val="bullet"/>
      <w:lvlText w:val=""/>
      <w:lvlJc w:val="left"/>
      <w:pPr>
        <w:tabs>
          <w:tab w:val="num" w:pos="4321"/>
        </w:tabs>
        <w:ind w:left="4321" w:hanging="360"/>
      </w:pPr>
      <w:rPr>
        <w:rFonts w:ascii="Symbol" w:hAnsi="Symbol" w:hint="default"/>
      </w:rPr>
    </w:lvl>
    <w:lvl w:ilvl="7" w:tplc="08090003" w:tentative="1">
      <w:start w:val="1"/>
      <w:numFmt w:val="bullet"/>
      <w:lvlText w:val="o"/>
      <w:lvlJc w:val="left"/>
      <w:pPr>
        <w:tabs>
          <w:tab w:val="num" w:pos="5041"/>
        </w:tabs>
        <w:ind w:left="5041" w:hanging="360"/>
      </w:pPr>
      <w:rPr>
        <w:rFonts w:ascii="Courier New" w:hAnsi="Courier New" w:cs="Courier New" w:hint="default"/>
      </w:rPr>
    </w:lvl>
    <w:lvl w:ilvl="8" w:tplc="08090005" w:tentative="1">
      <w:start w:val="1"/>
      <w:numFmt w:val="bullet"/>
      <w:lvlText w:val=""/>
      <w:lvlJc w:val="left"/>
      <w:pPr>
        <w:tabs>
          <w:tab w:val="num" w:pos="5761"/>
        </w:tabs>
        <w:ind w:left="5761" w:hanging="360"/>
      </w:pPr>
      <w:rPr>
        <w:rFonts w:ascii="Wingdings" w:hAnsi="Wingdings" w:hint="default"/>
      </w:rPr>
    </w:lvl>
  </w:abstractNum>
  <w:abstractNum w:abstractNumId="16" w15:restartNumberingAfterBreak="0">
    <w:nsid w:val="37D07018"/>
    <w:multiLevelType w:val="hybridMultilevel"/>
    <w:tmpl w:val="0E145778"/>
    <w:lvl w:ilvl="0" w:tplc="76E0FF66">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721"/>
        </w:tabs>
        <w:ind w:left="721" w:hanging="360"/>
      </w:pPr>
      <w:rPr>
        <w:rFonts w:ascii="Courier New" w:hAnsi="Courier New" w:cs="Courier New" w:hint="default"/>
      </w:rPr>
    </w:lvl>
    <w:lvl w:ilvl="2" w:tplc="08090005" w:tentative="1">
      <w:start w:val="1"/>
      <w:numFmt w:val="bullet"/>
      <w:lvlText w:val=""/>
      <w:lvlJc w:val="left"/>
      <w:pPr>
        <w:tabs>
          <w:tab w:val="num" w:pos="1441"/>
        </w:tabs>
        <w:ind w:left="1441" w:hanging="360"/>
      </w:pPr>
      <w:rPr>
        <w:rFonts w:ascii="Wingdings" w:hAnsi="Wingdings" w:hint="default"/>
      </w:rPr>
    </w:lvl>
    <w:lvl w:ilvl="3" w:tplc="08090001" w:tentative="1">
      <w:start w:val="1"/>
      <w:numFmt w:val="bullet"/>
      <w:lvlText w:val=""/>
      <w:lvlJc w:val="left"/>
      <w:pPr>
        <w:tabs>
          <w:tab w:val="num" w:pos="2161"/>
        </w:tabs>
        <w:ind w:left="2161" w:hanging="360"/>
      </w:pPr>
      <w:rPr>
        <w:rFonts w:ascii="Symbol" w:hAnsi="Symbol" w:hint="default"/>
      </w:rPr>
    </w:lvl>
    <w:lvl w:ilvl="4" w:tplc="08090003" w:tentative="1">
      <w:start w:val="1"/>
      <w:numFmt w:val="bullet"/>
      <w:lvlText w:val="o"/>
      <w:lvlJc w:val="left"/>
      <w:pPr>
        <w:tabs>
          <w:tab w:val="num" w:pos="2881"/>
        </w:tabs>
        <w:ind w:left="2881" w:hanging="360"/>
      </w:pPr>
      <w:rPr>
        <w:rFonts w:ascii="Courier New" w:hAnsi="Courier New" w:cs="Courier New" w:hint="default"/>
      </w:rPr>
    </w:lvl>
    <w:lvl w:ilvl="5" w:tplc="08090005" w:tentative="1">
      <w:start w:val="1"/>
      <w:numFmt w:val="bullet"/>
      <w:lvlText w:val=""/>
      <w:lvlJc w:val="left"/>
      <w:pPr>
        <w:tabs>
          <w:tab w:val="num" w:pos="3601"/>
        </w:tabs>
        <w:ind w:left="3601" w:hanging="360"/>
      </w:pPr>
      <w:rPr>
        <w:rFonts w:ascii="Wingdings" w:hAnsi="Wingdings" w:hint="default"/>
      </w:rPr>
    </w:lvl>
    <w:lvl w:ilvl="6" w:tplc="08090001" w:tentative="1">
      <w:start w:val="1"/>
      <w:numFmt w:val="bullet"/>
      <w:lvlText w:val=""/>
      <w:lvlJc w:val="left"/>
      <w:pPr>
        <w:tabs>
          <w:tab w:val="num" w:pos="4321"/>
        </w:tabs>
        <w:ind w:left="4321" w:hanging="360"/>
      </w:pPr>
      <w:rPr>
        <w:rFonts w:ascii="Symbol" w:hAnsi="Symbol" w:hint="default"/>
      </w:rPr>
    </w:lvl>
    <w:lvl w:ilvl="7" w:tplc="08090003" w:tentative="1">
      <w:start w:val="1"/>
      <w:numFmt w:val="bullet"/>
      <w:lvlText w:val="o"/>
      <w:lvlJc w:val="left"/>
      <w:pPr>
        <w:tabs>
          <w:tab w:val="num" w:pos="5041"/>
        </w:tabs>
        <w:ind w:left="5041" w:hanging="360"/>
      </w:pPr>
      <w:rPr>
        <w:rFonts w:ascii="Courier New" w:hAnsi="Courier New" w:cs="Courier New" w:hint="default"/>
      </w:rPr>
    </w:lvl>
    <w:lvl w:ilvl="8" w:tplc="08090005" w:tentative="1">
      <w:start w:val="1"/>
      <w:numFmt w:val="bullet"/>
      <w:lvlText w:val=""/>
      <w:lvlJc w:val="left"/>
      <w:pPr>
        <w:tabs>
          <w:tab w:val="num" w:pos="5761"/>
        </w:tabs>
        <w:ind w:left="5761" w:hanging="360"/>
      </w:pPr>
      <w:rPr>
        <w:rFonts w:ascii="Wingdings" w:hAnsi="Wingdings" w:hint="default"/>
      </w:rPr>
    </w:lvl>
  </w:abstractNum>
  <w:abstractNum w:abstractNumId="17" w15:restartNumberingAfterBreak="0">
    <w:nsid w:val="3D5A7529"/>
    <w:multiLevelType w:val="hybridMultilevel"/>
    <w:tmpl w:val="D0829C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42ACF"/>
    <w:multiLevelType w:val="hybridMultilevel"/>
    <w:tmpl w:val="E23CCD02"/>
    <w:lvl w:ilvl="0" w:tplc="2A427BD4">
      <w:start w:val="6"/>
      <w:numFmt w:val="bullet"/>
      <w:lvlText w:val="-"/>
      <w:lvlJc w:val="left"/>
      <w:pPr>
        <w:tabs>
          <w:tab w:val="num" w:pos="510"/>
        </w:tabs>
        <w:ind w:left="510" w:hanging="360"/>
      </w:pPr>
      <w:rPr>
        <w:rFonts w:ascii="Times New Roman" w:eastAsia="Times New Roman" w:hAnsi="Times New Roman" w:cs="Times New Roman"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9" w15:restartNumberingAfterBreak="0">
    <w:nsid w:val="40AA77F3"/>
    <w:multiLevelType w:val="hybridMultilevel"/>
    <w:tmpl w:val="CB5C1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2B6EFA"/>
    <w:multiLevelType w:val="hybridMultilevel"/>
    <w:tmpl w:val="A1D4C1D6"/>
    <w:lvl w:ilvl="0" w:tplc="72EE7C7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3801F14"/>
    <w:multiLevelType w:val="hybridMultilevel"/>
    <w:tmpl w:val="7D9673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1B670E"/>
    <w:multiLevelType w:val="hybridMultilevel"/>
    <w:tmpl w:val="A59839F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D67A63"/>
    <w:multiLevelType w:val="hybridMultilevel"/>
    <w:tmpl w:val="D3C86072"/>
    <w:lvl w:ilvl="0" w:tplc="76E0FF66">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C4C19"/>
    <w:multiLevelType w:val="multilevel"/>
    <w:tmpl w:val="BDAC12F4"/>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
        </w:tabs>
        <w:ind w:left="1" w:hanging="360"/>
      </w:pPr>
      <w:rPr>
        <w:rFonts w:ascii="Courier New" w:hAnsi="Courier New" w:cs="Courier New" w:hint="default"/>
      </w:rPr>
    </w:lvl>
    <w:lvl w:ilvl="2">
      <w:start w:val="1"/>
      <w:numFmt w:val="bullet"/>
      <w:lvlText w:val=""/>
      <w:lvlJc w:val="left"/>
      <w:pPr>
        <w:tabs>
          <w:tab w:val="num" w:pos="721"/>
        </w:tabs>
        <w:ind w:left="721" w:hanging="360"/>
      </w:pPr>
      <w:rPr>
        <w:rFonts w:ascii="Wingdings" w:hAnsi="Wingdings" w:hint="default"/>
      </w:rPr>
    </w:lvl>
    <w:lvl w:ilvl="3">
      <w:start w:val="1"/>
      <w:numFmt w:val="bullet"/>
      <w:lvlText w:val=""/>
      <w:lvlJc w:val="left"/>
      <w:pPr>
        <w:tabs>
          <w:tab w:val="num" w:pos="1441"/>
        </w:tabs>
        <w:ind w:left="1441" w:hanging="360"/>
      </w:pPr>
      <w:rPr>
        <w:rFonts w:ascii="Symbol" w:hAnsi="Symbol" w:hint="default"/>
      </w:rPr>
    </w:lvl>
    <w:lvl w:ilvl="4">
      <w:start w:val="1"/>
      <w:numFmt w:val="bullet"/>
      <w:lvlText w:val="o"/>
      <w:lvlJc w:val="left"/>
      <w:pPr>
        <w:tabs>
          <w:tab w:val="num" w:pos="2161"/>
        </w:tabs>
        <w:ind w:left="2161" w:hanging="360"/>
      </w:pPr>
      <w:rPr>
        <w:rFonts w:ascii="Courier New" w:hAnsi="Courier New" w:cs="Courier New" w:hint="default"/>
      </w:rPr>
    </w:lvl>
    <w:lvl w:ilvl="5">
      <w:start w:val="1"/>
      <w:numFmt w:val="bullet"/>
      <w:lvlText w:val=""/>
      <w:lvlJc w:val="left"/>
      <w:pPr>
        <w:tabs>
          <w:tab w:val="num" w:pos="2881"/>
        </w:tabs>
        <w:ind w:left="2881" w:hanging="360"/>
      </w:pPr>
      <w:rPr>
        <w:rFonts w:ascii="Wingdings" w:hAnsi="Wingdings" w:hint="default"/>
      </w:rPr>
    </w:lvl>
    <w:lvl w:ilvl="6">
      <w:start w:val="1"/>
      <w:numFmt w:val="bullet"/>
      <w:lvlText w:val=""/>
      <w:lvlJc w:val="left"/>
      <w:pPr>
        <w:tabs>
          <w:tab w:val="num" w:pos="3601"/>
        </w:tabs>
        <w:ind w:left="3601" w:hanging="360"/>
      </w:pPr>
      <w:rPr>
        <w:rFonts w:ascii="Symbol" w:hAnsi="Symbol" w:hint="default"/>
      </w:rPr>
    </w:lvl>
    <w:lvl w:ilvl="7">
      <w:start w:val="1"/>
      <w:numFmt w:val="bullet"/>
      <w:lvlText w:val="o"/>
      <w:lvlJc w:val="left"/>
      <w:pPr>
        <w:tabs>
          <w:tab w:val="num" w:pos="4321"/>
        </w:tabs>
        <w:ind w:left="4321" w:hanging="360"/>
      </w:pPr>
      <w:rPr>
        <w:rFonts w:ascii="Courier New" w:hAnsi="Courier New" w:cs="Courier New" w:hint="default"/>
      </w:rPr>
    </w:lvl>
    <w:lvl w:ilvl="8">
      <w:start w:val="1"/>
      <w:numFmt w:val="bullet"/>
      <w:lvlText w:val=""/>
      <w:lvlJc w:val="left"/>
      <w:pPr>
        <w:tabs>
          <w:tab w:val="num" w:pos="5041"/>
        </w:tabs>
        <w:ind w:left="5041" w:hanging="360"/>
      </w:pPr>
      <w:rPr>
        <w:rFonts w:ascii="Wingdings" w:hAnsi="Wingdings" w:hint="default"/>
      </w:rPr>
    </w:lvl>
  </w:abstractNum>
  <w:abstractNum w:abstractNumId="26" w15:restartNumberingAfterBreak="0">
    <w:nsid w:val="5F906532"/>
    <w:multiLevelType w:val="hybridMultilevel"/>
    <w:tmpl w:val="EA6A880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67F57DF1"/>
    <w:multiLevelType w:val="hybridMultilevel"/>
    <w:tmpl w:val="46F81BEE"/>
    <w:lvl w:ilvl="0" w:tplc="4F28496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9466A9F"/>
    <w:multiLevelType w:val="hybridMultilevel"/>
    <w:tmpl w:val="5D0CEDEE"/>
    <w:lvl w:ilvl="0" w:tplc="76E0FF66">
      <w:start w:val="1"/>
      <w:numFmt w:val="bullet"/>
      <w:lvlText w:val="o"/>
      <w:lvlJc w:val="left"/>
      <w:pPr>
        <w:tabs>
          <w:tab w:val="num" w:pos="1440"/>
        </w:tabs>
        <w:ind w:left="1440" w:hanging="360"/>
      </w:pPr>
      <w:rPr>
        <w:rFonts w:ascii="Courier New" w:hAnsi="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B6F5CF5"/>
    <w:multiLevelType w:val="hybridMultilevel"/>
    <w:tmpl w:val="5A12F2F0"/>
    <w:lvl w:ilvl="0" w:tplc="22FA2C7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B735AE1"/>
    <w:multiLevelType w:val="hybridMultilevel"/>
    <w:tmpl w:val="C9F8E5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2F0289"/>
    <w:multiLevelType w:val="multilevel"/>
    <w:tmpl w:val="A59839F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AA6912"/>
    <w:multiLevelType w:val="multilevel"/>
    <w:tmpl w:val="0E145778"/>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721"/>
        </w:tabs>
        <w:ind w:left="721" w:hanging="360"/>
      </w:pPr>
      <w:rPr>
        <w:rFonts w:ascii="Courier New" w:hAnsi="Courier New" w:cs="Courier New" w:hint="default"/>
      </w:rPr>
    </w:lvl>
    <w:lvl w:ilvl="2">
      <w:start w:val="1"/>
      <w:numFmt w:val="bullet"/>
      <w:lvlText w:val=""/>
      <w:lvlJc w:val="left"/>
      <w:pPr>
        <w:tabs>
          <w:tab w:val="num" w:pos="1441"/>
        </w:tabs>
        <w:ind w:left="1441" w:hanging="360"/>
      </w:pPr>
      <w:rPr>
        <w:rFonts w:ascii="Wingdings" w:hAnsi="Wingdings" w:hint="default"/>
      </w:rPr>
    </w:lvl>
    <w:lvl w:ilvl="3">
      <w:start w:val="1"/>
      <w:numFmt w:val="bullet"/>
      <w:lvlText w:val=""/>
      <w:lvlJc w:val="left"/>
      <w:pPr>
        <w:tabs>
          <w:tab w:val="num" w:pos="2161"/>
        </w:tabs>
        <w:ind w:left="2161" w:hanging="360"/>
      </w:pPr>
      <w:rPr>
        <w:rFonts w:ascii="Symbol" w:hAnsi="Symbol" w:hint="default"/>
      </w:rPr>
    </w:lvl>
    <w:lvl w:ilvl="4">
      <w:start w:val="1"/>
      <w:numFmt w:val="bullet"/>
      <w:lvlText w:val="o"/>
      <w:lvlJc w:val="left"/>
      <w:pPr>
        <w:tabs>
          <w:tab w:val="num" w:pos="2881"/>
        </w:tabs>
        <w:ind w:left="2881" w:hanging="360"/>
      </w:pPr>
      <w:rPr>
        <w:rFonts w:ascii="Courier New" w:hAnsi="Courier New" w:cs="Courier New" w:hint="default"/>
      </w:rPr>
    </w:lvl>
    <w:lvl w:ilvl="5">
      <w:start w:val="1"/>
      <w:numFmt w:val="bullet"/>
      <w:lvlText w:val=""/>
      <w:lvlJc w:val="left"/>
      <w:pPr>
        <w:tabs>
          <w:tab w:val="num" w:pos="3601"/>
        </w:tabs>
        <w:ind w:left="3601" w:hanging="360"/>
      </w:pPr>
      <w:rPr>
        <w:rFonts w:ascii="Wingdings" w:hAnsi="Wingdings" w:hint="default"/>
      </w:rPr>
    </w:lvl>
    <w:lvl w:ilvl="6">
      <w:start w:val="1"/>
      <w:numFmt w:val="bullet"/>
      <w:lvlText w:val=""/>
      <w:lvlJc w:val="left"/>
      <w:pPr>
        <w:tabs>
          <w:tab w:val="num" w:pos="4321"/>
        </w:tabs>
        <w:ind w:left="4321" w:hanging="360"/>
      </w:pPr>
      <w:rPr>
        <w:rFonts w:ascii="Symbol" w:hAnsi="Symbol" w:hint="default"/>
      </w:rPr>
    </w:lvl>
    <w:lvl w:ilvl="7">
      <w:start w:val="1"/>
      <w:numFmt w:val="bullet"/>
      <w:lvlText w:val="o"/>
      <w:lvlJc w:val="left"/>
      <w:pPr>
        <w:tabs>
          <w:tab w:val="num" w:pos="5041"/>
        </w:tabs>
        <w:ind w:left="5041" w:hanging="360"/>
      </w:pPr>
      <w:rPr>
        <w:rFonts w:ascii="Courier New" w:hAnsi="Courier New" w:cs="Courier New" w:hint="default"/>
      </w:rPr>
    </w:lvl>
    <w:lvl w:ilvl="8">
      <w:start w:val="1"/>
      <w:numFmt w:val="bullet"/>
      <w:lvlText w:val=""/>
      <w:lvlJc w:val="left"/>
      <w:pPr>
        <w:tabs>
          <w:tab w:val="num" w:pos="5761"/>
        </w:tabs>
        <w:ind w:left="5761" w:hanging="360"/>
      </w:pPr>
      <w:rPr>
        <w:rFonts w:ascii="Wingdings" w:hAnsi="Wingdings" w:hint="default"/>
      </w:rPr>
    </w:lvl>
  </w:abstractNum>
  <w:abstractNum w:abstractNumId="33" w15:restartNumberingAfterBreak="0">
    <w:nsid w:val="70BD569F"/>
    <w:multiLevelType w:val="hybridMultilevel"/>
    <w:tmpl w:val="56CC5502"/>
    <w:lvl w:ilvl="0" w:tplc="781AF6C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2B44068"/>
    <w:multiLevelType w:val="hybridMultilevel"/>
    <w:tmpl w:val="2A464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22"/>
  </w:num>
  <w:num w:numId="4">
    <w:abstractNumId w:val="3"/>
  </w:num>
  <w:num w:numId="5">
    <w:abstractNumId w:val="34"/>
  </w:num>
  <w:num w:numId="6">
    <w:abstractNumId w:val="2"/>
  </w:num>
  <w:num w:numId="7">
    <w:abstractNumId w:val="18"/>
  </w:num>
  <w:num w:numId="8">
    <w:abstractNumId w:val="19"/>
  </w:num>
  <w:num w:numId="9">
    <w:abstractNumId w:val="17"/>
  </w:num>
  <w:num w:numId="10">
    <w:abstractNumId w:val="6"/>
  </w:num>
  <w:num w:numId="11">
    <w:abstractNumId w:val="8"/>
  </w:num>
  <w:num w:numId="12">
    <w:abstractNumId w:val="33"/>
  </w:num>
  <w:num w:numId="13">
    <w:abstractNumId w:val="21"/>
  </w:num>
  <w:num w:numId="14">
    <w:abstractNumId w:val="20"/>
  </w:num>
  <w:num w:numId="15">
    <w:abstractNumId w:val="27"/>
  </w:num>
  <w:num w:numId="16">
    <w:abstractNumId w:val="9"/>
  </w:num>
  <w:num w:numId="17">
    <w:abstractNumId w:val="24"/>
  </w:num>
  <w:num w:numId="18">
    <w:abstractNumId w:val="16"/>
  </w:num>
  <w:num w:numId="19">
    <w:abstractNumId w:val="0"/>
  </w:num>
  <w:num w:numId="20">
    <w:abstractNumId w:val="32"/>
  </w:num>
  <w:num w:numId="21">
    <w:abstractNumId w:val="15"/>
  </w:num>
  <w:num w:numId="22">
    <w:abstractNumId w:val="12"/>
  </w:num>
  <w:num w:numId="23">
    <w:abstractNumId w:val="29"/>
  </w:num>
  <w:num w:numId="24">
    <w:abstractNumId w:val="1"/>
  </w:num>
  <w:num w:numId="25">
    <w:abstractNumId w:val="26"/>
  </w:num>
  <w:num w:numId="26">
    <w:abstractNumId w:val="11"/>
  </w:num>
  <w:num w:numId="27">
    <w:abstractNumId w:val="30"/>
  </w:num>
  <w:num w:numId="28">
    <w:abstractNumId w:val="23"/>
  </w:num>
  <w:num w:numId="29">
    <w:abstractNumId w:val="31"/>
  </w:num>
  <w:num w:numId="30">
    <w:abstractNumId w:val="28"/>
  </w:num>
  <w:num w:numId="31">
    <w:abstractNumId w:val="4"/>
  </w:num>
  <w:num w:numId="32">
    <w:abstractNumId w:val="25"/>
  </w:num>
  <w:num w:numId="33">
    <w:abstractNumId w:val="13"/>
  </w:num>
  <w:num w:numId="34">
    <w:abstractNumId w:val="7"/>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6C8"/>
    <w:rsid w:val="000241D2"/>
    <w:rsid w:val="00025CC6"/>
    <w:rsid w:val="00033FEC"/>
    <w:rsid w:val="00055010"/>
    <w:rsid w:val="00085A90"/>
    <w:rsid w:val="000C411A"/>
    <w:rsid w:val="000F52F1"/>
    <w:rsid w:val="000F7A3B"/>
    <w:rsid w:val="00166D67"/>
    <w:rsid w:val="001924DF"/>
    <w:rsid w:val="001A2CAD"/>
    <w:rsid w:val="001B0721"/>
    <w:rsid w:val="001F4D34"/>
    <w:rsid w:val="002B3013"/>
    <w:rsid w:val="002C3E72"/>
    <w:rsid w:val="002D28F3"/>
    <w:rsid w:val="002E0D54"/>
    <w:rsid w:val="00307E8D"/>
    <w:rsid w:val="00346041"/>
    <w:rsid w:val="00353DE7"/>
    <w:rsid w:val="00370A38"/>
    <w:rsid w:val="003B32D1"/>
    <w:rsid w:val="003B7DE7"/>
    <w:rsid w:val="003C69C2"/>
    <w:rsid w:val="003E517B"/>
    <w:rsid w:val="003F2945"/>
    <w:rsid w:val="00402D92"/>
    <w:rsid w:val="00432097"/>
    <w:rsid w:val="004866F5"/>
    <w:rsid w:val="004A2B83"/>
    <w:rsid w:val="004B5F9B"/>
    <w:rsid w:val="004F2683"/>
    <w:rsid w:val="004F4334"/>
    <w:rsid w:val="00547B4E"/>
    <w:rsid w:val="005C51A8"/>
    <w:rsid w:val="005D27C8"/>
    <w:rsid w:val="00620C2D"/>
    <w:rsid w:val="00687A3D"/>
    <w:rsid w:val="006926C8"/>
    <w:rsid w:val="006E6F08"/>
    <w:rsid w:val="00715217"/>
    <w:rsid w:val="0079367D"/>
    <w:rsid w:val="00860786"/>
    <w:rsid w:val="008B52EF"/>
    <w:rsid w:val="008D0040"/>
    <w:rsid w:val="008D4719"/>
    <w:rsid w:val="008E291E"/>
    <w:rsid w:val="008F2ABE"/>
    <w:rsid w:val="00971F5A"/>
    <w:rsid w:val="009A5775"/>
    <w:rsid w:val="009B6CEE"/>
    <w:rsid w:val="00A038AC"/>
    <w:rsid w:val="00A42CAE"/>
    <w:rsid w:val="00A72AE7"/>
    <w:rsid w:val="00A74893"/>
    <w:rsid w:val="00A7669A"/>
    <w:rsid w:val="00B04377"/>
    <w:rsid w:val="00BA00F1"/>
    <w:rsid w:val="00BA2B50"/>
    <w:rsid w:val="00BD34DE"/>
    <w:rsid w:val="00C03217"/>
    <w:rsid w:val="00C244D5"/>
    <w:rsid w:val="00C85C17"/>
    <w:rsid w:val="00C95779"/>
    <w:rsid w:val="00CF76A2"/>
    <w:rsid w:val="00DD2A95"/>
    <w:rsid w:val="00E02BBA"/>
    <w:rsid w:val="00E344EF"/>
    <w:rsid w:val="00E43A81"/>
    <w:rsid w:val="00E44889"/>
    <w:rsid w:val="00E45882"/>
    <w:rsid w:val="00EC2DDD"/>
    <w:rsid w:val="00EF1F74"/>
    <w:rsid w:val="00F05328"/>
    <w:rsid w:val="00F305BC"/>
    <w:rsid w:val="00F6312F"/>
    <w:rsid w:val="00FA4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44321"/>
  <w15:chartTrackingRefBased/>
  <w15:docId w15:val="{603725F5-A7CF-864F-8ACD-13B4C09A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customStyle="1" w:styleId="heading10">
    <w:name w:val="heading1"/>
    <w:basedOn w:val="Normal"/>
    <w:pPr>
      <w:spacing w:before="100" w:beforeAutospacing="1" w:after="100" w:afterAutospacing="1"/>
    </w:pPr>
    <w:rPr>
      <w:rFonts w:ascii="Arial" w:hAnsi="Arial" w:cs="Arial"/>
      <w:b/>
      <w:bCs/>
      <w:color w:val="000000"/>
      <w:sz w:val="28"/>
      <w:szCs w:val="28"/>
    </w:r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pPr>
    <w:rPr>
      <w:rFonts w:ascii="Arial" w:hAnsi="Arial" w:cs="Arial"/>
      <w:sz w:val="36"/>
      <w:szCs w:val="36"/>
    </w:rPr>
  </w:style>
  <w:style w:type="character" w:customStyle="1" w:styleId="legdslegrhslegp3text">
    <w:name w:val="legds legrhs legp3text"/>
    <w:basedOn w:val="DefaultParagraphFont"/>
    <w:rsid w:val="00E02BBA"/>
  </w:style>
  <w:style w:type="character" w:customStyle="1" w:styleId="legdslegrhslegp4text">
    <w:name w:val="legds legrhs legp4text"/>
    <w:basedOn w:val="DefaultParagraphFont"/>
    <w:rsid w:val="00CF76A2"/>
  </w:style>
  <w:style w:type="paragraph" w:customStyle="1" w:styleId="CM36">
    <w:name w:val="CM36"/>
    <w:basedOn w:val="Normal"/>
    <w:next w:val="Normal"/>
    <w:rsid w:val="00CF76A2"/>
    <w:pPr>
      <w:autoSpaceDE w:val="0"/>
      <w:autoSpaceDN w:val="0"/>
      <w:adjustRightInd w:val="0"/>
    </w:pPr>
    <w:rPr>
      <w:rFonts w:ascii="AJLNM E+ Syntax" w:hAnsi="AJLNM E+ Syntax"/>
      <w:lang w:eastAsia="en-GB"/>
    </w:rPr>
  </w:style>
  <w:style w:type="paragraph" w:customStyle="1" w:styleId="Default">
    <w:name w:val="Default"/>
    <w:rsid w:val="00C244D5"/>
    <w:pPr>
      <w:autoSpaceDE w:val="0"/>
      <w:autoSpaceDN w:val="0"/>
      <w:adjustRightInd w:val="0"/>
    </w:pPr>
    <w:rPr>
      <w:rFonts w:ascii="AJLNM E+ Syntax" w:hAnsi="AJLNM E+ Syntax" w:cs="AJLNM E+ Syntax"/>
      <w:color w:val="000000"/>
      <w:sz w:val="24"/>
      <w:szCs w:val="24"/>
      <w:lang w:eastAsia="en-GB"/>
    </w:rPr>
  </w:style>
  <w:style w:type="table" w:styleId="TableGrid">
    <w:name w:val="Table Grid"/>
    <w:basedOn w:val="TableNormal"/>
    <w:rsid w:val="00C24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B32D1"/>
    <w:rPr>
      <w:sz w:val="16"/>
      <w:szCs w:val="16"/>
    </w:rPr>
  </w:style>
  <w:style w:type="paragraph" w:styleId="CommentText">
    <w:name w:val="annotation text"/>
    <w:basedOn w:val="Normal"/>
    <w:semiHidden/>
    <w:rsid w:val="003B32D1"/>
    <w:rPr>
      <w:sz w:val="20"/>
      <w:szCs w:val="20"/>
    </w:rPr>
  </w:style>
  <w:style w:type="paragraph" w:styleId="CommentSubject">
    <w:name w:val="annotation subject"/>
    <w:basedOn w:val="CommentText"/>
    <w:next w:val="CommentText"/>
    <w:semiHidden/>
    <w:rsid w:val="003B32D1"/>
    <w:rPr>
      <w:b/>
      <w:bCs/>
    </w:rPr>
  </w:style>
  <w:style w:type="paragraph" w:styleId="BalloonText">
    <w:name w:val="Balloon Text"/>
    <w:basedOn w:val="Normal"/>
    <w:semiHidden/>
    <w:rsid w:val="003B32D1"/>
    <w:rPr>
      <w:rFonts w:ascii="Tahoma" w:hAnsi="Tahoma" w:cs="Tahoma"/>
      <w:sz w:val="16"/>
      <w:szCs w:val="16"/>
    </w:rPr>
  </w:style>
  <w:style w:type="paragraph" w:styleId="FootnoteText">
    <w:name w:val="footnote text"/>
    <w:basedOn w:val="Normal"/>
    <w:semiHidden/>
    <w:rsid w:val="003B32D1"/>
    <w:rPr>
      <w:sz w:val="20"/>
      <w:szCs w:val="20"/>
    </w:rPr>
  </w:style>
  <w:style w:type="character" w:styleId="FootnoteReference">
    <w:name w:val="footnote reference"/>
    <w:semiHidden/>
    <w:rsid w:val="003B32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so.enquiries@ombudsman.ord.uk" TargetMode="External"/><Relationship Id="rId5" Type="http://schemas.openxmlformats.org/officeDocument/2006/relationships/footnotes" Target="footnotes.xml"/><Relationship Id="rId15" Type="http://schemas.openxmlformats.org/officeDocument/2006/relationships/hyperlink" Target="https://www.medicalcentredoncaster.co.uk" TargetMode="External"/><Relationship Id="rId10" Type="http://schemas.openxmlformats.org/officeDocument/2006/relationships/hyperlink" Target="mailto:England.contactus@nhs.net" TargetMode="Externa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donccg.frances-street@nhs.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2883</Words>
  <Characters>16437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Company>
  <LinksUpToDate>false</LinksUpToDate>
  <CharactersWithSpaces>19282</CharactersWithSpaces>
  <SharedDoc>false</SharedDoc>
  <HLinks>
    <vt:vector size="24" baseType="variant">
      <vt:variant>
        <vt:i4>1114140</vt:i4>
      </vt:variant>
      <vt:variant>
        <vt:i4>9</vt:i4>
      </vt:variant>
      <vt:variant>
        <vt:i4>0</vt:i4>
      </vt:variant>
      <vt:variant>
        <vt:i4>5</vt:i4>
      </vt:variant>
      <vt:variant>
        <vt:lpwstr>https://www.medicalcentredoncaster.co.uk/</vt:lpwstr>
      </vt:variant>
      <vt:variant>
        <vt:lpwstr/>
      </vt:variant>
      <vt:variant>
        <vt:i4>1048638</vt:i4>
      </vt:variant>
      <vt:variant>
        <vt:i4>6</vt:i4>
      </vt:variant>
      <vt:variant>
        <vt:i4>0</vt:i4>
      </vt:variant>
      <vt:variant>
        <vt:i4>5</vt:i4>
      </vt:variant>
      <vt:variant>
        <vt:lpwstr>mailto:phso.enquiries@ombudsman.ord.uk</vt:lpwstr>
      </vt:variant>
      <vt:variant>
        <vt:lpwstr/>
      </vt:variant>
      <vt:variant>
        <vt:i4>589926</vt:i4>
      </vt:variant>
      <vt:variant>
        <vt:i4>3</vt:i4>
      </vt:variant>
      <vt:variant>
        <vt:i4>0</vt:i4>
      </vt:variant>
      <vt:variant>
        <vt:i4>5</vt:i4>
      </vt:variant>
      <vt:variant>
        <vt:lpwstr>mailto:England.contactus@nhs.net</vt:lpwstr>
      </vt:variant>
      <vt:variant>
        <vt:lpwstr/>
      </vt:variant>
      <vt:variant>
        <vt:i4>1245233</vt:i4>
      </vt:variant>
      <vt:variant>
        <vt:i4>0</vt:i4>
      </vt:variant>
      <vt:variant>
        <vt:i4>0</vt:i4>
      </vt:variant>
      <vt:variant>
        <vt:i4>5</vt:i4>
      </vt:variant>
      <vt:variant>
        <vt:lpwstr>mailto:donccg.frances-street@nhs.net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First Practice Management Ltd.</dc:description>
  <cp:lastModifiedBy>webteam</cp:lastModifiedBy>
  <cp:revision>3</cp:revision>
  <cp:lastPrinted>2018-12-05T09:58:00Z</cp:lastPrinted>
  <dcterms:created xsi:type="dcterms:W3CDTF">2021-01-26T16:24:00Z</dcterms:created>
  <dcterms:modified xsi:type="dcterms:W3CDTF">2021-01-26T16:26:00Z</dcterms:modified>
</cp:coreProperties>
</file>