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5FD09" w14:textId="2EDAD421" w:rsidR="00DC390A" w:rsidRPr="00A54346" w:rsidRDefault="00DC390A" w:rsidP="00B640E0">
      <w:pPr>
        <w:ind w:firstLine="720"/>
        <w:rPr>
          <w:rFonts w:ascii="Arial" w:hAnsi="Arial" w:cs="Arial"/>
          <w:b/>
          <w:color w:val="0070C0"/>
          <w:sz w:val="32"/>
        </w:rPr>
      </w:pPr>
      <w:r w:rsidRPr="00A54346">
        <w:rPr>
          <w:rFonts w:ascii="Arial" w:hAnsi="Arial" w:cs="Arial"/>
          <w:b/>
          <w:color w:val="0070C0"/>
          <w:sz w:val="32"/>
        </w:rPr>
        <w:t>The Medical Centre – Frances Street - Newsletter</w:t>
      </w:r>
    </w:p>
    <w:p w14:paraId="2418FBAA" w14:textId="4FE03609" w:rsidR="00860FB9" w:rsidRDefault="00DC390A" w:rsidP="00DC390A">
      <w:pPr>
        <w:rPr>
          <w:rFonts w:ascii="Arial" w:hAnsi="Arial" w:cs="Arial"/>
          <w:b/>
          <w:color w:val="548DD4" w:themeColor="text2" w:themeTint="99"/>
          <w:sz w:val="32"/>
        </w:rPr>
      </w:pPr>
      <w:r w:rsidRPr="005C0318">
        <w:rPr>
          <w:rFonts w:ascii="Arial" w:hAnsi="Arial" w:cs="Arial"/>
          <w:b/>
          <w:noProof/>
          <w:color w:val="7030A0"/>
          <w:sz w:val="32"/>
          <w:lang w:eastAsia="en-GB"/>
        </w:rPr>
        <w:drawing>
          <wp:inline distT="0" distB="0" distL="0" distR="0" wp14:anchorId="2B358413" wp14:editId="6785EA22">
            <wp:extent cx="5731510" cy="1022847"/>
            <wp:effectExtent l="0" t="0" r="2540" b="6350"/>
            <wp:docPr id="2" name="Picture 2" descr="Doc and pat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 and patient"/>
                    <pic:cNvPicPr>
                      <a:picLocks noChangeAspect="1" noChangeArrowheads="1"/>
                    </pic:cNvPicPr>
                  </pic:nvPicPr>
                  <pic:blipFill rotWithShape="1">
                    <a:blip r:embed="rId8">
                      <a:extLst>
                        <a:ext uri="{28A0092B-C50C-407E-A947-70E740481C1C}">
                          <a14:useLocalDpi xmlns:a14="http://schemas.microsoft.com/office/drawing/2010/main" val="0"/>
                        </a:ext>
                      </a:extLst>
                    </a:blip>
                    <a:srcRect t="24595"/>
                    <a:stretch/>
                  </pic:blipFill>
                  <pic:spPr bwMode="auto">
                    <a:xfrm>
                      <a:off x="0" y="0"/>
                      <a:ext cx="5731510" cy="1022847"/>
                    </a:xfrm>
                    <a:prstGeom prst="rect">
                      <a:avLst/>
                    </a:prstGeom>
                    <a:noFill/>
                    <a:ln>
                      <a:noFill/>
                    </a:ln>
                    <a:extLst>
                      <a:ext uri="{53640926-AAD7-44D8-BBD7-CCE9431645EC}">
                        <a14:shadowObscured xmlns:a14="http://schemas.microsoft.com/office/drawing/2010/main"/>
                      </a:ext>
                    </a:extLst>
                  </pic:spPr>
                </pic:pic>
              </a:graphicData>
            </a:graphic>
          </wp:inline>
        </w:drawing>
      </w:r>
    </w:p>
    <w:p w14:paraId="4D5A996B" w14:textId="77777777" w:rsidR="001F4724" w:rsidRDefault="001F4724" w:rsidP="001F4724">
      <w:pPr>
        <w:rPr>
          <w:rFonts w:ascii="Arial" w:hAnsi="Arial" w:cs="Arial"/>
          <w:b/>
          <w:sz w:val="32"/>
          <w:u w:val="single"/>
        </w:rPr>
      </w:pPr>
      <w:r>
        <w:rPr>
          <w:rFonts w:ascii="Arial" w:hAnsi="Arial" w:cs="Arial"/>
          <w:b/>
          <w:sz w:val="32"/>
          <w:u w:val="single"/>
        </w:rPr>
        <w:t>Flu Clinics</w:t>
      </w:r>
    </w:p>
    <w:p w14:paraId="27BC8B58" w14:textId="77777777" w:rsidR="001F4724" w:rsidRDefault="001F4724" w:rsidP="001F4724">
      <w:pPr>
        <w:rPr>
          <w:rFonts w:cstheme="minorHAnsi"/>
          <w:sz w:val="28"/>
        </w:rPr>
      </w:pPr>
      <w:r>
        <w:rPr>
          <w:rFonts w:cstheme="minorHAnsi"/>
          <w:sz w:val="28"/>
        </w:rPr>
        <w:t xml:space="preserve">Our flu clinics have started. Please phone the practice to book your appointment.  This is the best time of year to get the vaccine before flu starts to spread. We strongly advise if you are eligible to make an appointment. </w:t>
      </w:r>
    </w:p>
    <w:p w14:paraId="073A70E9" w14:textId="77777777" w:rsidR="001F4724" w:rsidRDefault="001F4724" w:rsidP="001F4724">
      <w:pPr>
        <w:pStyle w:val="ListParagraph"/>
        <w:numPr>
          <w:ilvl w:val="0"/>
          <w:numId w:val="2"/>
        </w:numPr>
        <w:rPr>
          <w:rFonts w:cstheme="minorHAnsi"/>
          <w:sz w:val="28"/>
        </w:rPr>
      </w:pPr>
      <w:r>
        <w:rPr>
          <w:rFonts w:cstheme="minorHAnsi"/>
          <w:sz w:val="28"/>
        </w:rPr>
        <w:t xml:space="preserve">People aged </w:t>
      </w:r>
      <w:r w:rsidRPr="009A184C">
        <w:rPr>
          <w:rFonts w:cstheme="minorHAnsi"/>
          <w:sz w:val="28"/>
        </w:rPr>
        <w:t>55 years +</w:t>
      </w:r>
    </w:p>
    <w:p w14:paraId="680A4820" w14:textId="77777777" w:rsidR="001F4724" w:rsidRDefault="001F4724" w:rsidP="001F4724">
      <w:pPr>
        <w:pStyle w:val="ListParagraph"/>
        <w:numPr>
          <w:ilvl w:val="0"/>
          <w:numId w:val="2"/>
        </w:numPr>
        <w:rPr>
          <w:rFonts w:cstheme="minorHAnsi"/>
          <w:sz w:val="28"/>
        </w:rPr>
      </w:pPr>
      <w:r>
        <w:rPr>
          <w:rFonts w:cstheme="minorHAnsi"/>
          <w:sz w:val="28"/>
        </w:rPr>
        <w:t>Pregnant Women</w:t>
      </w:r>
    </w:p>
    <w:p w14:paraId="6D7DD747" w14:textId="77777777" w:rsidR="001F4724" w:rsidRDefault="001F4724" w:rsidP="001F4724">
      <w:pPr>
        <w:pStyle w:val="ListParagraph"/>
        <w:numPr>
          <w:ilvl w:val="0"/>
          <w:numId w:val="2"/>
        </w:numPr>
        <w:rPr>
          <w:rFonts w:cstheme="minorHAnsi"/>
          <w:sz w:val="28"/>
        </w:rPr>
      </w:pPr>
      <w:r>
        <w:rPr>
          <w:rFonts w:cstheme="minorHAnsi"/>
          <w:sz w:val="28"/>
        </w:rPr>
        <w:t>Those in clinical risk groups</w:t>
      </w:r>
    </w:p>
    <w:p w14:paraId="0FB8AEF7" w14:textId="77777777" w:rsidR="001F4724" w:rsidRPr="0079754E" w:rsidRDefault="001F4724" w:rsidP="001F4724">
      <w:pPr>
        <w:pStyle w:val="ListParagraph"/>
        <w:numPr>
          <w:ilvl w:val="0"/>
          <w:numId w:val="2"/>
        </w:numPr>
        <w:rPr>
          <w:rFonts w:cstheme="minorHAnsi"/>
          <w:sz w:val="28"/>
        </w:rPr>
      </w:pPr>
      <w:r w:rsidRPr="0079754E">
        <w:rPr>
          <w:rFonts w:cstheme="minorHAnsi"/>
          <w:sz w:val="28"/>
        </w:rPr>
        <w:t xml:space="preserve">Carers </w:t>
      </w:r>
    </w:p>
    <w:p w14:paraId="3B1CEA0F" w14:textId="77777777" w:rsidR="001F4724" w:rsidRDefault="001F4724" w:rsidP="001F4724">
      <w:pPr>
        <w:pStyle w:val="ListParagraph"/>
        <w:numPr>
          <w:ilvl w:val="0"/>
          <w:numId w:val="2"/>
        </w:numPr>
        <w:rPr>
          <w:rFonts w:cstheme="minorHAnsi"/>
          <w:sz w:val="28"/>
        </w:rPr>
      </w:pPr>
      <w:r>
        <w:rPr>
          <w:rFonts w:cstheme="minorHAnsi"/>
          <w:sz w:val="28"/>
        </w:rPr>
        <w:t>Frontline health and social care workers</w:t>
      </w:r>
    </w:p>
    <w:p w14:paraId="5F4C215B" w14:textId="77777777" w:rsidR="001F4724" w:rsidRDefault="001F4724" w:rsidP="001F4724">
      <w:pPr>
        <w:pStyle w:val="ListParagraph"/>
        <w:numPr>
          <w:ilvl w:val="0"/>
          <w:numId w:val="2"/>
        </w:numPr>
        <w:rPr>
          <w:rFonts w:cstheme="minorHAnsi"/>
          <w:sz w:val="28"/>
        </w:rPr>
      </w:pPr>
      <w:r>
        <w:rPr>
          <w:rFonts w:cstheme="minorHAnsi"/>
          <w:sz w:val="28"/>
        </w:rPr>
        <w:t>People who are in a long-stay residential home</w:t>
      </w:r>
    </w:p>
    <w:p w14:paraId="06A88D15" w14:textId="77777777" w:rsidR="001F4724" w:rsidRDefault="001F4724" w:rsidP="001F4724">
      <w:pPr>
        <w:pStyle w:val="ListParagraph"/>
        <w:numPr>
          <w:ilvl w:val="0"/>
          <w:numId w:val="2"/>
        </w:numPr>
        <w:rPr>
          <w:rFonts w:cstheme="minorHAnsi"/>
          <w:sz w:val="28"/>
        </w:rPr>
      </w:pPr>
      <w:r>
        <w:rPr>
          <w:rFonts w:cstheme="minorHAnsi"/>
          <w:sz w:val="28"/>
        </w:rPr>
        <w:t>People who live with someone who is at risk from getting infections.</w:t>
      </w:r>
    </w:p>
    <w:p w14:paraId="015B9DC0" w14:textId="77777777" w:rsidR="001F4724" w:rsidRPr="00EF1346" w:rsidRDefault="001F4724" w:rsidP="001F4724">
      <w:pPr>
        <w:rPr>
          <w:b/>
          <w:bCs/>
          <w:sz w:val="36"/>
          <w:szCs w:val="36"/>
          <w:u w:val="single"/>
        </w:rPr>
      </w:pPr>
      <w:r w:rsidRPr="00EF1346">
        <w:rPr>
          <w:b/>
          <w:bCs/>
          <w:sz w:val="36"/>
          <w:szCs w:val="36"/>
          <w:u w:val="single"/>
        </w:rPr>
        <w:t>Staying Active:</w:t>
      </w:r>
    </w:p>
    <w:p w14:paraId="32BF74D1" w14:textId="77777777" w:rsidR="001F4724" w:rsidRDefault="001F4724" w:rsidP="001F4724">
      <w:pPr>
        <w:rPr>
          <w:sz w:val="28"/>
          <w:szCs w:val="28"/>
        </w:rPr>
      </w:pPr>
      <w:r>
        <w:rPr>
          <w:sz w:val="28"/>
          <w:szCs w:val="28"/>
        </w:rPr>
        <w:t xml:space="preserve">It can be hard in the colder months to remain active as you may not want to go outside. It is important that we still do exercise when we can to keep are bodies fit and healthy! </w:t>
      </w:r>
    </w:p>
    <w:p w14:paraId="75F133E4" w14:textId="77777777" w:rsidR="001F4724" w:rsidRDefault="001F4724" w:rsidP="001F4724">
      <w:pPr>
        <w:rPr>
          <w:sz w:val="28"/>
          <w:szCs w:val="28"/>
        </w:rPr>
      </w:pPr>
      <w:r>
        <w:rPr>
          <w:sz w:val="28"/>
          <w:szCs w:val="28"/>
        </w:rPr>
        <w:t>Here are some top tips:</w:t>
      </w:r>
    </w:p>
    <w:p w14:paraId="41609F7C" w14:textId="77777777" w:rsidR="001F4724" w:rsidRDefault="001F4724" w:rsidP="001F4724">
      <w:pPr>
        <w:pStyle w:val="ListParagraph"/>
        <w:numPr>
          <w:ilvl w:val="0"/>
          <w:numId w:val="4"/>
        </w:numPr>
        <w:rPr>
          <w:sz w:val="28"/>
          <w:szCs w:val="28"/>
        </w:rPr>
      </w:pPr>
      <w:r>
        <w:rPr>
          <w:sz w:val="28"/>
          <w:szCs w:val="28"/>
        </w:rPr>
        <w:t>Take the stairs instead of a lift</w:t>
      </w:r>
    </w:p>
    <w:p w14:paraId="32D33EA0" w14:textId="77777777" w:rsidR="001F4724" w:rsidRDefault="001F4724" w:rsidP="001F4724">
      <w:pPr>
        <w:pStyle w:val="ListParagraph"/>
        <w:numPr>
          <w:ilvl w:val="0"/>
          <w:numId w:val="4"/>
        </w:numPr>
        <w:rPr>
          <w:sz w:val="28"/>
          <w:szCs w:val="28"/>
        </w:rPr>
      </w:pPr>
      <w:r>
        <w:rPr>
          <w:sz w:val="28"/>
          <w:szCs w:val="28"/>
        </w:rPr>
        <w:t>Go for a walk on your dinner break</w:t>
      </w:r>
    </w:p>
    <w:p w14:paraId="6D164D26" w14:textId="77777777" w:rsidR="001F4724" w:rsidRDefault="001F4724" w:rsidP="001F4724">
      <w:pPr>
        <w:pStyle w:val="ListParagraph"/>
        <w:numPr>
          <w:ilvl w:val="0"/>
          <w:numId w:val="4"/>
        </w:numPr>
        <w:rPr>
          <w:sz w:val="28"/>
          <w:szCs w:val="28"/>
        </w:rPr>
      </w:pPr>
      <w:r>
        <w:rPr>
          <w:sz w:val="28"/>
          <w:szCs w:val="28"/>
        </w:rPr>
        <w:t>Do low impact exercises such as Pilates and tai chi</w:t>
      </w:r>
    </w:p>
    <w:p w14:paraId="0B9AA085" w14:textId="77777777" w:rsidR="001F4724" w:rsidRDefault="001F4724" w:rsidP="001F4724">
      <w:pPr>
        <w:pStyle w:val="ListParagraph"/>
        <w:numPr>
          <w:ilvl w:val="0"/>
          <w:numId w:val="4"/>
        </w:numPr>
        <w:rPr>
          <w:sz w:val="28"/>
          <w:szCs w:val="28"/>
        </w:rPr>
      </w:pPr>
      <w:r>
        <w:rPr>
          <w:sz w:val="28"/>
          <w:szCs w:val="28"/>
        </w:rPr>
        <w:t>Go swimming or try aqua aerobics</w:t>
      </w:r>
    </w:p>
    <w:p w14:paraId="460CCF94" w14:textId="77777777" w:rsidR="001F4724" w:rsidRPr="0048055E" w:rsidRDefault="001F4724" w:rsidP="001F4724">
      <w:pPr>
        <w:pStyle w:val="ListParagraph"/>
        <w:numPr>
          <w:ilvl w:val="0"/>
          <w:numId w:val="4"/>
        </w:numPr>
        <w:rPr>
          <w:sz w:val="28"/>
          <w:szCs w:val="28"/>
        </w:rPr>
      </w:pPr>
      <w:r>
        <w:rPr>
          <w:sz w:val="28"/>
          <w:szCs w:val="28"/>
        </w:rPr>
        <w:t>Split exercise it into 10-minute bouts or more throughout the day</w:t>
      </w:r>
    </w:p>
    <w:p w14:paraId="1572346E" w14:textId="77777777" w:rsidR="001F4724" w:rsidRPr="00197D0A" w:rsidRDefault="001F4724" w:rsidP="001F4724">
      <w:pPr>
        <w:rPr>
          <w:rFonts w:ascii="Arial" w:hAnsi="Arial" w:cs="Arial"/>
          <w:b/>
          <w:sz w:val="32"/>
          <w:u w:val="single"/>
        </w:rPr>
      </w:pPr>
      <w:r w:rsidRPr="00197D0A">
        <w:rPr>
          <w:rFonts w:ascii="Arial" w:hAnsi="Arial" w:cs="Arial"/>
          <w:b/>
          <w:sz w:val="32"/>
          <w:u w:val="single"/>
        </w:rPr>
        <w:t xml:space="preserve">Coronavirus </w:t>
      </w:r>
      <w:r>
        <w:rPr>
          <w:rFonts w:ascii="Arial" w:hAnsi="Arial" w:cs="Arial"/>
          <w:b/>
          <w:sz w:val="32"/>
          <w:u w:val="single"/>
        </w:rPr>
        <w:t xml:space="preserve">Vaccine Booster </w:t>
      </w:r>
      <w:r w:rsidRPr="00197D0A">
        <w:rPr>
          <w:rFonts w:ascii="Arial" w:hAnsi="Arial" w:cs="Arial"/>
          <w:b/>
          <w:sz w:val="32"/>
          <w:u w:val="single"/>
        </w:rPr>
        <w:t xml:space="preserve">Update </w:t>
      </w:r>
    </w:p>
    <w:p w14:paraId="59521E3A" w14:textId="77777777" w:rsidR="001F4724" w:rsidRDefault="001F4724" w:rsidP="001F4724">
      <w:pPr>
        <w:rPr>
          <w:sz w:val="28"/>
          <w:szCs w:val="28"/>
        </w:rPr>
      </w:pPr>
      <w:r>
        <w:rPr>
          <w:sz w:val="28"/>
          <w:szCs w:val="28"/>
        </w:rPr>
        <w:t xml:space="preserve">The COVID-19 booster vaccine programme has started! This provides people with extra protection against the virus. The vaccine is available to people at </w:t>
      </w:r>
      <w:r>
        <w:rPr>
          <w:sz w:val="28"/>
          <w:szCs w:val="28"/>
        </w:rPr>
        <w:lastRenderedPageBreak/>
        <w:t>risk six months since their second dose. If you are eligible, see below, drop in at Lakeside Shopping Village any day (apart from Wednesday) 9am-5pm for your vaccination, no appointment needed.</w:t>
      </w:r>
    </w:p>
    <w:p w14:paraId="3E5E6EBD" w14:textId="77777777" w:rsidR="001F4724" w:rsidRDefault="001F4724" w:rsidP="001F4724">
      <w:pPr>
        <w:pStyle w:val="ListParagraph"/>
        <w:numPr>
          <w:ilvl w:val="0"/>
          <w:numId w:val="3"/>
        </w:numPr>
        <w:rPr>
          <w:sz w:val="28"/>
          <w:szCs w:val="28"/>
        </w:rPr>
      </w:pPr>
      <w:r>
        <w:rPr>
          <w:sz w:val="28"/>
          <w:szCs w:val="28"/>
        </w:rPr>
        <w:t>People aged 50 years +</w:t>
      </w:r>
    </w:p>
    <w:p w14:paraId="47CB1011" w14:textId="77777777" w:rsidR="001F4724" w:rsidRDefault="001F4724" w:rsidP="001F4724">
      <w:pPr>
        <w:pStyle w:val="ListParagraph"/>
        <w:numPr>
          <w:ilvl w:val="0"/>
          <w:numId w:val="3"/>
        </w:numPr>
        <w:rPr>
          <w:sz w:val="28"/>
          <w:szCs w:val="28"/>
        </w:rPr>
      </w:pPr>
      <w:r>
        <w:rPr>
          <w:sz w:val="28"/>
          <w:szCs w:val="28"/>
        </w:rPr>
        <w:t>Carers aged 16 +</w:t>
      </w:r>
    </w:p>
    <w:p w14:paraId="543439FC" w14:textId="77777777" w:rsidR="001F4724" w:rsidRDefault="001F4724" w:rsidP="001F4724">
      <w:pPr>
        <w:pStyle w:val="ListParagraph"/>
        <w:numPr>
          <w:ilvl w:val="0"/>
          <w:numId w:val="3"/>
        </w:numPr>
        <w:rPr>
          <w:sz w:val="28"/>
          <w:szCs w:val="28"/>
        </w:rPr>
      </w:pPr>
      <w:r>
        <w:rPr>
          <w:sz w:val="28"/>
          <w:szCs w:val="28"/>
        </w:rPr>
        <w:t>Frontline health and social care workers</w:t>
      </w:r>
    </w:p>
    <w:p w14:paraId="72A16245" w14:textId="77777777" w:rsidR="001F4724" w:rsidRDefault="001F4724" w:rsidP="001F4724">
      <w:pPr>
        <w:pStyle w:val="ListParagraph"/>
        <w:numPr>
          <w:ilvl w:val="0"/>
          <w:numId w:val="3"/>
        </w:numPr>
        <w:rPr>
          <w:sz w:val="28"/>
          <w:szCs w:val="28"/>
        </w:rPr>
      </w:pPr>
      <w:r>
        <w:rPr>
          <w:sz w:val="28"/>
          <w:szCs w:val="28"/>
        </w:rPr>
        <w:t>People who live and work in care homes</w:t>
      </w:r>
    </w:p>
    <w:p w14:paraId="3443D638" w14:textId="77777777" w:rsidR="001F4724" w:rsidRDefault="001F4724" w:rsidP="001F4724">
      <w:pPr>
        <w:pStyle w:val="ListParagraph"/>
        <w:numPr>
          <w:ilvl w:val="0"/>
          <w:numId w:val="3"/>
        </w:numPr>
        <w:rPr>
          <w:sz w:val="28"/>
          <w:szCs w:val="28"/>
        </w:rPr>
      </w:pPr>
      <w:r>
        <w:rPr>
          <w:sz w:val="28"/>
          <w:szCs w:val="28"/>
        </w:rPr>
        <w:t>People aged 16+ with a health condition that puts them at risk of becoming very ill from COVID-19</w:t>
      </w:r>
    </w:p>
    <w:p w14:paraId="297E0494" w14:textId="77777777" w:rsidR="001F4724" w:rsidRPr="0021305C" w:rsidRDefault="001F4724" w:rsidP="001F4724">
      <w:pPr>
        <w:pStyle w:val="ListParagraph"/>
        <w:numPr>
          <w:ilvl w:val="0"/>
          <w:numId w:val="3"/>
        </w:numPr>
        <w:rPr>
          <w:sz w:val="28"/>
          <w:szCs w:val="28"/>
        </w:rPr>
      </w:pPr>
      <w:r>
        <w:rPr>
          <w:sz w:val="28"/>
          <w:szCs w:val="28"/>
        </w:rPr>
        <w:t>People aged 16+ who live with someone who is at high risk from getting infections</w:t>
      </w:r>
    </w:p>
    <w:p w14:paraId="15A746FA" w14:textId="77777777" w:rsidR="001F4724" w:rsidRPr="00B640E0" w:rsidRDefault="001F4724" w:rsidP="00DC390A">
      <w:pPr>
        <w:rPr>
          <w:rFonts w:ascii="Arial" w:hAnsi="Arial" w:cs="Arial"/>
          <w:b/>
          <w:color w:val="548DD4" w:themeColor="text2" w:themeTint="99"/>
          <w:sz w:val="32"/>
        </w:rPr>
      </w:pPr>
    </w:p>
    <w:sectPr w:rsidR="001F4724" w:rsidRPr="00B640E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D34B2" w14:textId="77777777" w:rsidR="00AC4F1A" w:rsidRDefault="00AC4F1A" w:rsidP="00817B16">
      <w:pPr>
        <w:spacing w:after="0" w:line="240" w:lineRule="auto"/>
      </w:pPr>
      <w:r>
        <w:separator/>
      </w:r>
    </w:p>
  </w:endnote>
  <w:endnote w:type="continuationSeparator" w:id="0">
    <w:p w14:paraId="43A18D94" w14:textId="77777777" w:rsidR="00AC4F1A" w:rsidRDefault="00AC4F1A" w:rsidP="00817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F6883" w14:textId="77777777" w:rsidR="00AC4F1A" w:rsidRDefault="00AC4F1A" w:rsidP="00817B16">
      <w:pPr>
        <w:spacing w:after="0" w:line="240" w:lineRule="auto"/>
      </w:pPr>
      <w:r>
        <w:separator/>
      </w:r>
    </w:p>
  </w:footnote>
  <w:footnote w:type="continuationSeparator" w:id="0">
    <w:p w14:paraId="0032EB29" w14:textId="77777777" w:rsidR="00AC4F1A" w:rsidRDefault="00AC4F1A" w:rsidP="00817B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8E4183"/>
    <w:multiLevelType w:val="hybridMultilevel"/>
    <w:tmpl w:val="1FE88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7316FA"/>
    <w:multiLevelType w:val="hybridMultilevel"/>
    <w:tmpl w:val="4F281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2701D9"/>
    <w:multiLevelType w:val="hybridMultilevel"/>
    <w:tmpl w:val="372CE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E6C5114"/>
    <w:multiLevelType w:val="hybridMultilevel"/>
    <w:tmpl w:val="72C6B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8939244">
    <w:abstractNumId w:val="0"/>
  </w:num>
  <w:num w:numId="2" w16cid:durableId="1910261637">
    <w:abstractNumId w:val="1"/>
  </w:num>
  <w:num w:numId="3" w16cid:durableId="585840594">
    <w:abstractNumId w:val="2"/>
  </w:num>
  <w:num w:numId="4" w16cid:durableId="5712367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B16"/>
    <w:rsid w:val="00002117"/>
    <w:rsid w:val="00024D13"/>
    <w:rsid w:val="00027B1F"/>
    <w:rsid w:val="00095876"/>
    <w:rsid w:val="00197D0A"/>
    <w:rsid w:val="001C079A"/>
    <w:rsid w:val="001F4724"/>
    <w:rsid w:val="0021305C"/>
    <w:rsid w:val="002A4253"/>
    <w:rsid w:val="002B675B"/>
    <w:rsid w:val="003C21C5"/>
    <w:rsid w:val="00420A69"/>
    <w:rsid w:val="00450A36"/>
    <w:rsid w:val="0048055E"/>
    <w:rsid w:val="00532AA8"/>
    <w:rsid w:val="00552948"/>
    <w:rsid w:val="0056111E"/>
    <w:rsid w:val="005C0318"/>
    <w:rsid w:val="00667153"/>
    <w:rsid w:val="006F6E1D"/>
    <w:rsid w:val="007727F2"/>
    <w:rsid w:val="0079754E"/>
    <w:rsid w:val="00817B16"/>
    <w:rsid w:val="00860FB9"/>
    <w:rsid w:val="00891B52"/>
    <w:rsid w:val="009272EE"/>
    <w:rsid w:val="00956F82"/>
    <w:rsid w:val="00966EA1"/>
    <w:rsid w:val="009A184C"/>
    <w:rsid w:val="009E4225"/>
    <w:rsid w:val="00A54346"/>
    <w:rsid w:val="00AC4F1A"/>
    <w:rsid w:val="00B640E0"/>
    <w:rsid w:val="00B8430E"/>
    <w:rsid w:val="00BB2D5D"/>
    <w:rsid w:val="00BF1E7B"/>
    <w:rsid w:val="00BF33E2"/>
    <w:rsid w:val="00CD59A5"/>
    <w:rsid w:val="00D45D54"/>
    <w:rsid w:val="00DC390A"/>
    <w:rsid w:val="00E9510A"/>
    <w:rsid w:val="00EF1346"/>
    <w:rsid w:val="00F165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4276E"/>
  <w15:docId w15:val="{2BB1DC96-4047-454D-8DC1-68879F873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B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7B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B16"/>
    <w:rPr>
      <w:rFonts w:ascii="Tahoma" w:hAnsi="Tahoma" w:cs="Tahoma"/>
      <w:sz w:val="16"/>
      <w:szCs w:val="16"/>
    </w:rPr>
  </w:style>
  <w:style w:type="paragraph" w:styleId="Header">
    <w:name w:val="header"/>
    <w:basedOn w:val="Normal"/>
    <w:link w:val="HeaderChar"/>
    <w:uiPriority w:val="99"/>
    <w:unhideWhenUsed/>
    <w:rsid w:val="00817B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7B16"/>
  </w:style>
  <w:style w:type="paragraph" w:styleId="Footer">
    <w:name w:val="footer"/>
    <w:basedOn w:val="Normal"/>
    <w:link w:val="FooterChar"/>
    <w:uiPriority w:val="99"/>
    <w:unhideWhenUsed/>
    <w:rsid w:val="00817B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7B16"/>
  </w:style>
  <w:style w:type="paragraph" w:styleId="ListParagraph">
    <w:name w:val="List Paragraph"/>
    <w:basedOn w:val="Normal"/>
    <w:uiPriority w:val="34"/>
    <w:qFormat/>
    <w:rsid w:val="000958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227E8-2BFA-450D-81CF-C2D141B0F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245</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NHS Doncaster CCG</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GPUser</dc:creator>
  <cp:lastModifiedBy>Katy Morson</cp:lastModifiedBy>
  <cp:revision>2</cp:revision>
  <dcterms:created xsi:type="dcterms:W3CDTF">2023-11-21T15:09:00Z</dcterms:created>
  <dcterms:modified xsi:type="dcterms:W3CDTF">2023-11-21T15:09:00Z</dcterms:modified>
</cp:coreProperties>
</file>