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F86" w14:textId="7ADE5FBF" w:rsidR="008A6AB3" w:rsidRDefault="003635A5">
      <w:pPr>
        <w:pStyle w:val="Body"/>
      </w:pPr>
      <w:r>
        <w:rPr>
          <w:noProof/>
        </w:rPr>
        <mc:AlternateContent>
          <mc:Choice Requires="wps">
            <w:drawing>
              <wp:anchor distT="152400" distB="152400" distL="152400" distR="152400" simplePos="0" relativeHeight="251733504" behindDoc="0" locked="0" layoutInCell="1" allowOverlap="1" wp14:anchorId="57215C3B" wp14:editId="0B324000">
                <wp:simplePos x="0" y="0"/>
                <wp:positionH relativeFrom="margin">
                  <wp:posOffset>-539115</wp:posOffset>
                </wp:positionH>
                <wp:positionV relativeFrom="margin">
                  <wp:posOffset>3451860</wp:posOffset>
                </wp:positionV>
                <wp:extent cx="7193280" cy="30480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7193280" cy="30480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0694B36" w14:textId="3379BBB3" w:rsidR="00ED2A9D" w:rsidRPr="00ED2A9D" w:rsidRDefault="003635A5" w:rsidP="00ED2A9D">
                            <w:pPr>
                              <w:rPr>
                                <w:rFonts w:ascii="Arial" w:hAnsi="Arial" w:cs="Arial"/>
                                <w:b/>
                                <w:color w:val="0070C0"/>
                                <w:sz w:val="36"/>
                                <w:szCs w:val="36"/>
                              </w:rPr>
                            </w:pPr>
                            <w:r>
                              <w:rPr>
                                <w:rFonts w:ascii="Arial" w:hAnsi="Arial" w:cs="Arial"/>
                                <w:b/>
                                <w:color w:val="0070C0"/>
                                <w:sz w:val="36"/>
                                <w:szCs w:val="36"/>
                              </w:rPr>
                              <w:t xml:space="preserve">New Telephone System </w:t>
                            </w:r>
                          </w:p>
                          <w:p w14:paraId="1CB7C462" w14:textId="400C267C" w:rsidR="003635A5" w:rsidRDefault="003635A5" w:rsidP="003635A5">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If you have recently called the practice, you will have noticed we now have a new phone system to help to improve your experience. You can now get through to the practice on your first call and the system will tell you how far through the queue you are. If there are more than 10 in the queue you can request a call back to save you from holding on the queue and a member of the team will call you back when we reach your position in the queue. </w:t>
                            </w:r>
                          </w:p>
                          <w:p w14:paraId="2D2D45E1" w14:textId="77777777" w:rsidR="003635A5" w:rsidRDefault="003635A5" w:rsidP="003635A5">
                            <w:pPr>
                              <w:pStyle w:val="Default"/>
                              <w:ind w:right="278"/>
                              <w:rPr>
                                <w:rFonts w:ascii="Arial" w:eastAsia="Helvetica" w:hAnsi="Arial" w:cs="Arial"/>
                                <w:sz w:val="32"/>
                                <w:szCs w:val="32"/>
                                <w:u w:color="000000"/>
                                <w:lang w:val="en-GB"/>
                              </w:rPr>
                            </w:pPr>
                          </w:p>
                          <w:p w14:paraId="253959B7" w14:textId="14379D9C" w:rsidR="003635A5" w:rsidRDefault="003635A5" w:rsidP="003635A5">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A reminder all appointments are released on the day, and you will need to call at 8am to book these, when all appointments are gone the phone line does inform you. </w:t>
                            </w:r>
                          </w:p>
                          <w:p w14:paraId="54A07843" w14:textId="77777777" w:rsidR="00ED2A9D" w:rsidRDefault="00ED2A9D" w:rsidP="00ED2A9D">
                            <w:pPr>
                              <w:pStyle w:val="Default"/>
                              <w:ind w:right="278"/>
                              <w:jc w:val="center"/>
                              <w:rPr>
                                <w:rFonts w:ascii="Helvetica" w:eastAsia="Helvetica" w:hAnsi="Helvetica" w:cs="Helvetica"/>
                                <w:sz w:val="36"/>
                                <w:szCs w:val="36"/>
                                <w:u w:color="000000"/>
                              </w:rPr>
                            </w:pPr>
                          </w:p>
                          <w:p w14:paraId="2341A195" w14:textId="7A18E95C" w:rsidR="008A6AB3" w:rsidRDefault="008A6AB3">
                            <w:pPr>
                              <w:pStyle w:val="Default"/>
                              <w:ind w:right="278"/>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57215C3B" id="_x0000_t202" coordsize="21600,21600" o:spt="202" path="m,l,21600r21600,l21600,xe">
                <v:stroke joinstyle="miter"/>
                <v:path gradientshapeok="t" o:connecttype="rect"/>
              </v:shapetype>
              <v:shape id="officeArt object" o:spid="_x0000_s1026" type="#_x0000_t202" style="position:absolute;margin-left:-42.45pt;margin-top:271.8pt;width:566.4pt;height:240pt;z-index:251733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" filled="f" stroked="f" strokeweight="1pt">
                <v:stroke miterlimit="4"/>
                <v:textbox inset="4pt,4pt,4pt,4pt">
                  <w:txbxContent>
                    <w:p w14:paraId="50694B36" w14:textId="3379BBB3" w:rsidR="00ED2A9D" w:rsidRPr="00ED2A9D" w:rsidRDefault="003635A5" w:rsidP="00ED2A9D">
                      <w:pPr>
                        <w:rPr>
                          <w:rFonts w:ascii="Arial" w:hAnsi="Arial" w:cs="Arial"/>
                          <w:b/>
                          <w:color w:val="0070C0"/>
                          <w:sz w:val="36"/>
                          <w:szCs w:val="36"/>
                        </w:rPr>
                      </w:pPr>
                      <w:r>
                        <w:rPr>
                          <w:rFonts w:ascii="Arial" w:hAnsi="Arial" w:cs="Arial"/>
                          <w:b/>
                          <w:color w:val="0070C0"/>
                          <w:sz w:val="36"/>
                          <w:szCs w:val="36"/>
                        </w:rPr>
                        <w:t xml:space="preserve">New Telephone System </w:t>
                      </w:r>
                    </w:p>
                    <w:p w14:paraId="1CB7C462" w14:textId="400C267C" w:rsidR="003635A5" w:rsidRDefault="003635A5" w:rsidP="003635A5">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If you have recently called the practice, you will have noticed we now have a new phone system to help to improve your experience. You can now get through to the practice on your first call and the system will tell you how far through the queue you are. If there are more than 10 in the queue you can request a call back to save you from holding on the queue and a member of the team will call you back when we reach your position in the queue. </w:t>
                      </w:r>
                    </w:p>
                    <w:p w14:paraId="2D2D45E1" w14:textId="77777777" w:rsidR="003635A5" w:rsidRDefault="003635A5" w:rsidP="003635A5">
                      <w:pPr>
                        <w:pStyle w:val="Default"/>
                        <w:ind w:right="278"/>
                        <w:rPr>
                          <w:rFonts w:ascii="Arial" w:eastAsia="Helvetica" w:hAnsi="Arial" w:cs="Arial"/>
                          <w:sz w:val="32"/>
                          <w:szCs w:val="32"/>
                          <w:u w:color="000000"/>
                          <w:lang w:val="en-GB"/>
                        </w:rPr>
                      </w:pPr>
                    </w:p>
                    <w:p w14:paraId="253959B7" w14:textId="14379D9C" w:rsidR="003635A5" w:rsidRDefault="003635A5" w:rsidP="003635A5">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A reminder all appointments are released on the day, and you will need to call at 8am to book these, when all appointments are gone the phone line does inform you. </w:t>
                      </w:r>
                    </w:p>
                    <w:p w14:paraId="54A07843" w14:textId="77777777" w:rsidR="00ED2A9D" w:rsidRDefault="00ED2A9D" w:rsidP="00ED2A9D">
                      <w:pPr>
                        <w:pStyle w:val="Default"/>
                        <w:ind w:right="278"/>
                        <w:jc w:val="center"/>
                        <w:rPr>
                          <w:rFonts w:ascii="Helvetica" w:eastAsia="Helvetica" w:hAnsi="Helvetica" w:cs="Helvetica"/>
                          <w:sz w:val="36"/>
                          <w:szCs w:val="36"/>
                          <w:u w:color="000000"/>
                        </w:rPr>
                      </w:pPr>
                    </w:p>
                    <w:p w14:paraId="2341A195" w14:textId="7A18E95C" w:rsidR="008A6AB3" w:rsidRDefault="008A6AB3">
                      <w:pPr>
                        <w:pStyle w:val="Default"/>
                        <w:ind w:right="278"/>
                      </w:pPr>
                    </w:p>
                  </w:txbxContent>
                </v:textbox>
                <w10:wrap type="topAndBottom" anchorx="margin" anchory="margin"/>
              </v:shape>
            </w:pict>
          </mc:Fallback>
        </mc:AlternateContent>
      </w:r>
      <w:r>
        <w:rPr>
          <w:noProof/>
        </w:rPr>
        <mc:AlternateContent>
          <mc:Choice Requires="wps">
            <w:drawing>
              <wp:anchor distT="152400" distB="152400" distL="152400" distR="152400" simplePos="0" relativeHeight="251690496" behindDoc="0" locked="0" layoutInCell="1" allowOverlap="1" wp14:anchorId="556B29A6" wp14:editId="572B6AF2">
                <wp:simplePos x="0" y="0"/>
                <wp:positionH relativeFrom="page">
                  <wp:posOffset>133350</wp:posOffset>
                </wp:positionH>
                <wp:positionV relativeFrom="page">
                  <wp:posOffset>4114799</wp:posOffset>
                </wp:positionV>
                <wp:extent cx="7322185" cy="3209925"/>
                <wp:effectExtent l="19050" t="19050" r="12065" b="28575"/>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322185" cy="3209925"/>
                        </a:xfrm>
                        <a:prstGeom prst="rect">
                          <a:avLst/>
                        </a:prstGeom>
                        <a:solidFill>
                          <a:srgbClr val="9863FF">
                            <a:alpha val="26769"/>
                          </a:srgbClr>
                        </a:solidFill>
                        <a:ln w="38100" cap="flat">
                          <a:solidFill>
                            <a:schemeClr val="accent1">
                              <a:hueOff val="114395"/>
                              <a:lumOff val="-24975"/>
                              <a:alpha val="26769"/>
                            </a:schemeClr>
                          </a:solidFill>
                          <a:prstDash val="solid"/>
                          <a:miter lim="400000"/>
                        </a:ln>
                        <a:effectLst/>
                      </wps:spPr>
                      <wps:txbx>
                        <w:txbxContent>
                          <w:p w14:paraId="5A5934C3" w14:textId="4BEB9D10" w:rsidR="003D2AC9" w:rsidRPr="003D2AC9" w:rsidRDefault="003D2AC9" w:rsidP="003D2AC9">
                            <w:pPr>
                              <w:rPr>
                                <w:lang w:val="en-GB"/>
                              </w:rPr>
                            </w:pPr>
                          </w:p>
                        </w:txbxContent>
                      </wps:txbx>
                      <wps:bodyPr>
                        <a:noAutofit/>
                      </wps:bodyPr>
                    </wps:wsp>
                  </a:graphicData>
                </a:graphic>
                <wp14:sizeRelV relativeFrom="margin">
                  <wp14:pctHeight>0</wp14:pctHeight>
                </wp14:sizeRelV>
              </wp:anchor>
            </w:drawing>
          </mc:Choice>
          <mc:Fallback>
            <w:pict>
              <v:rect w14:anchorId="556B29A6" id="_x0000_s1027" style="position:absolute;margin-left:10.5pt;margin-top:324pt;width:576.55pt;height:252.75pt;z-index:25169049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" fillcolor="#9863ff" strokecolor="#00a2ff [3204]" strokeweight="3pt">
                <v:fill opacity="17476f"/>
                <v:stroke opacity="17476f" miterlimit="4"/>
                <v:textbox>
                  <w:txbxContent>
                    <w:p w14:paraId="5A5934C3" w14:textId="4BEB9D10" w:rsidR="003D2AC9" w:rsidRPr="003D2AC9" w:rsidRDefault="003D2AC9" w:rsidP="003D2AC9">
                      <w:pPr>
                        <w:rPr>
                          <w:lang w:val="en-GB"/>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810304" behindDoc="0" locked="0" layoutInCell="1" allowOverlap="1" wp14:anchorId="75AD74B2" wp14:editId="69021769">
                <wp:simplePos x="0" y="0"/>
                <wp:positionH relativeFrom="page">
                  <wp:posOffset>127000</wp:posOffset>
                </wp:positionH>
                <wp:positionV relativeFrom="page">
                  <wp:posOffset>7429500</wp:posOffset>
                </wp:positionV>
                <wp:extent cx="7322185" cy="3085465"/>
                <wp:effectExtent l="19050" t="19050" r="12065" b="19685"/>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7322185" cy="3085465"/>
                        </a:xfrm>
                        <a:prstGeom prst="rect">
                          <a:avLst/>
                        </a:prstGeom>
                        <a:solidFill>
                          <a:srgbClr val="9863FF">
                            <a:alpha val="26769"/>
                          </a:srgbClr>
                        </a:solidFill>
                        <a:ln w="38100" cap="flat">
                          <a:solidFill>
                            <a:schemeClr val="accent1">
                              <a:hueOff val="114395"/>
                              <a:lumOff val="-24975"/>
                              <a:alpha val="26769"/>
                            </a:schemeClr>
                          </a:solidFill>
                          <a:prstDash val="solid"/>
                          <a:miter lim="400000"/>
                        </a:ln>
                        <a:effectLst/>
                      </wps:spPr>
                      <wps:txbx>
                        <w:txbxContent>
                          <w:p w14:paraId="21C5D081" w14:textId="77777777" w:rsidR="003D2AC9" w:rsidRPr="003D2AC9" w:rsidRDefault="003D2AC9" w:rsidP="003D2AC9">
                            <w:pPr>
                              <w:rPr>
                                <w:lang w:val="en-GB"/>
                              </w:rPr>
                            </w:pPr>
                          </w:p>
                        </w:txbxContent>
                      </wps:txbx>
                      <wps:bodyPr>
                        <a:noAutofit/>
                      </wps:bodyPr>
                    </wps:wsp>
                  </a:graphicData>
                </a:graphic>
                <wp14:sizeRelV relativeFrom="margin">
                  <wp14:pctHeight>0</wp14:pctHeight>
                </wp14:sizeRelV>
              </wp:anchor>
            </w:drawing>
          </mc:Choice>
          <mc:Fallback>
            <w:pict>
              <v:rect w14:anchorId="75AD74B2" id="_x0000_s1028" style="position:absolute;margin-left:10pt;margin-top:585pt;width:576.55pt;height:242.95pt;z-index:2518103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" fillcolor="#9863ff" strokecolor="#00a2ff [3204]" strokeweight="3pt">
                <v:fill opacity="17476f"/>
                <v:stroke opacity="17476f" miterlimit="4"/>
                <v:textbox>
                  <w:txbxContent>
                    <w:p w14:paraId="21C5D081" w14:textId="77777777" w:rsidR="003D2AC9" w:rsidRPr="003D2AC9" w:rsidRDefault="003D2AC9" w:rsidP="003D2AC9">
                      <w:pPr>
                        <w:rPr>
                          <w:lang w:val="en-GB"/>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812352" behindDoc="0" locked="0" layoutInCell="1" allowOverlap="1" wp14:anchorId="26576AE9" wp14:editId="088C337E">
                <wp:simplePos x="0" y="0"/>
                <wp:positionH relativeFrom="page">
                  <wp:posOffset>180975</wp:posOffset>
                </wp:positionH>
                <wp:positionV relativeFrom="page">
                  <wp:posOffset>7429500</wp:posOffset>
                </wp:positionV>
                <wp:extent cx="7261225" cy="3083560"/>
                <wp:effectExtent l="0" t="0" r="0" b="0"/>
                <wp:wrapTopAndBottom distT="152400" distB="152400"/>
                <wp:docPr id="4" name="officeArt object"/>
                <wp:cNvGraphicFramePr/>
                <a:graphic xmlns:a="http://schemas.openxmlformats.org/drawingml/2006/main">
                  <a:graphicData uri="http://schemas.microsoft.com/office/word/2010/wordprocessingShape">
                    <wps:wsp>
                      <wps:cNvSpPr txBox="1"/>
                      <wps:spPr>
                        <a:xfrm>
                          <a:off x="0" y="0"/>
                          <a:ext cx="7261225" cy="30835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34AB276" w14:textId="3273E66D" w:rsidR="003D2AC9" w:rsidRPr="00ED2A9D" w:rsidRDefault="003D2AC9" w:rsidP="003D2AC9">
                            <w:pPr>
                              <w:rPr>
                                <w:rFonts w:ascii="Arial" w:hAnsi="Arial" w:cs="Arial"/>
                                <w:b/>
                                <w:color w:val="0070C0"/>
                                <w:sz w:val="36"/>
                                <w:szCs w:val="36"/>
                              </w:rPr>
                            </w:pPr>
                            <w:r>
                              <w:rPr>
                                <w:rFonts w:ascii="Arial" w:hAnsi="Arial" w:cs="Arial"/>
                                <w:b/>
                                <w:color w:val="0070C0"/>
                                <w:sz w:val="36"/>
                                <w:szCs w:val="36"/>
                              </w:rPr>
                              <w:t>Patient Participation Group</w:t>
                            </w:r>
                          </w:p>
                          <w:p w14:paraId="6DB5B056" w14:textId="77777777" w:rsidR="003635A5"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excited to invite you all to our first </w:t>
                            </w:r>
                            <w:r w:rsidR="003635A5">
                              <w:rPr>
                                <w:rFonts w:ascii="Arial" w:eastAsia="Helvetica" w:hAnsi="Arial" w:cs="Arial"/>
                                <w:sz w:val="32"/>
                                <w:szCs w:val="32"/>
                                <w:u w:color="000000"/>
                                <w:lang w:val="en-GB"/>
                              </w:rPr>
                              <w:t>face to face</w:t>
                            </w:r>
                            <w:r>
                              <w:rPr>
                                <w:rFonts w:ascii="Arial" w:eastAsia="Helvetica" w:hAnsi="Arial" w:cs="Arial"/>
                                <w:sz w:val="32"/>
                                <w:szCs w:val="32"/>
                                <w:u w:color="000000"/>
                                <w:lang w:val="en-GB"/>
                              </w:rPr>
                              <w:t xml:space="preserve"> Patient Participation Group</w:t>
                            </w:r>
                            <w:r w:rsidR="003635A5">
                              <w:rPr>
                                <w:rFonts w:ascii="Arial" w:eastAsia="Helvetica" w:hAnsi="Arial" w:cs="Arial"/>
                                <w:sz w:val="32"/>
                                <w:szCs w:val="32"/>
                                <w:u w:color="000000"/>
                                <w:lang w:val="en-GB"/>
                              </w:rPr>
                              <w:t xml:space="preserve"> since Pre-Covid</w:t>
                            </w:r>
                            <w:r>
                              <w:rPr>
                                <w:rFonts w:ascii="Arial" w:eastAsia="Helvetica" w:hAnsi="Arial" w:cs="Arial"/>
                                <w:sz w:val="32"/>
                                <w:szCs w:val="32"/>
                                <w:u w:color="000000"/>
                                <w:lang w:val="en-GB"/>
                              </w:rPr>
                              <w:t xml:space="preserve">. </w:t>
                            </w:r>
                          </w:p>
                          <w:p w14:paraId="5FD1C520" w14:textId="77777777" w:rsidR="003635A5" w:rsidRDefault="003635A5" w:rsidP="003D2AC9">
                            <w:pPr>
                              <w:pStyle w:val="Default"/>
                              <w:ind w:right="278"/>
                              <w:rPr>
                                <w:rFonts w:ascii="Arial" w:eastAsia="Helvetica" w:hAnsi="Arial" w:cs="Arial"/>
                                <w:sz w:val="32"/>
                                <w:szCs w:val="32"/>
                                <w:u w:color="000000"/>
                                <w:lang w:val="en-GB"/>
                              </w:rPr>
                            </w:pPr>
                          </w:p>
                          <w:p w14:paraId="77959C32" w14:textId="277E15B0" w:rsidR="005D4260"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arranging a meeting for all Patients within our Patient Participation Group (and anyone who would like to join us). To </w:t>
                            </w:r>
                            <w:r w:rsidR="005D4260">
                              <w:rPr>
                                <w:rFonts w:ascii="Arial" w:eastAsia="Helvetica" w:hAnsi="Arial" w:cs="Arial"/>
                                <w:sz w:val="32"/>
                                <w:szCs w:val="32"/>
                                <w:u w:color="000000"/>
                                <w:lang w:val="en-GB"/>
                              </w:rPr>
                              <w:t xml:space="preserve">attend this group meeting please </w:t>
                            </w:r>
                            <w:r w:rsidR="00D705B4">
                              <w:rPr>
                                <w:rFonts w:ascii="Arial" w:eastAsia="Helvetica" w:hAnsi="Arial" w:cs="Arial"/>
                                <w:sz w:val="32"/>
                                <w:szCs w:val="32"/>
                                <w:u w:color="000000"/>
                                <w:lang w:val="en-GB"/>
                              </w:rPr>
                              <w:t xml:space="preserve">contact </w:t>
                            </w:r>
                            <w:hyperlink r:id="rId7" w:history="1">
                              <w:r w:rsidR="00D705B4" w:rsidRPr="001C5F6E">
                                <w:rPr>
                                  <w:rStyle w:val="Hyperlink"/>
                                  <w:rFonts w:ascii="Arial" w:eastAsia="Helvetica" w:hAnsi="Arial" w:cs="Arial"/>
                                  <w:sz w:val="32"/>
                                  <w:szCs w:val="32"/>
                                  <w:lang w:val="en-GB"/>
                                </w:rPr>
                                <w:t>abbie.brierley@nhs.net</w:t>
                              </w:r>
                            </w:hyperlink>
                            <w:r w:rsidR="00D705B4">
                              <w:rPr>
                                <w:rFonts w:ascii="Arial" w:eastAsia="Helvetica" w:hAnsi="Arial" w:cs="Arial"/>
                                <w:sz w:val="32"/>
                                <w:szCs w:val="32"/>
                                <w:u w:color="000000"/>
                                <w:lang w:val="en-GB"/>
                              </w:rPr>
                              <w:t xml:space="preserve"> </w:t>
                            </w:r>
                            <w:r w:rsidR="003635A5">
                              <w:rPr>
                                <w:rFonts w:ascii="Arial" w:eastAsia="Helvetica" w:hAnsi="Arial" w:cs="Arial"/>
                                <w:sz w:val="32"/>
                                <w:szCs w:val="32"/>
                                <w:u w:color="000000"/>
                                <w:lang w:val="en-GB"/>
                              </w:rPr>
                              <w:t xml:space="preserve">or call the practice after 3pm. </w:t>
                            </w:r>
                          </w:p>
                          <w:p w14:paraId="37A7F81F" w14:textId="77777777" w:rsidR="005D4260" w:rsidRDefault="005D4260" w:rsidP="003D2AC9">
                            <w:pPr>
                              <w:pStyle w:val="Default"/>
                              <w:ind w:right="278"/>
                              <w:rPr>
                                <w:rFonts w:ascii="Arial" w:eastAsia="Helvetica" w:hAnsi="Arial" w:cs="Arial"/>
                                <w:sz w:val="32"/>
                                <w:szCs w:val="32"/>
                                <w:u w:color="000000"/>
                                <w:lang w:val="en-GB"/>
                              </w:rPr>
                            </w:pPr>
                          </w:p>
                          <w:p w14:paraId="427BE84F" w14:textId="17529BC1" w:rsidR="005D4260" w:rsidRDefault="005D4260" w:rsidP="003D2AC9">
                            <w:pPr>
                              <w:pStyle w:val="Default"/>
                              <w:ind w:right="278"/>
                              <w:rPr>
                                <w:rFonts w:ascii="Arial" w:eastAsia="Helvetica" w:hAnsi="Arial" w:cs="Arial"/>
                                <w:sz w:val="32"/>
                                <w:szCs w:val="32"/>
                                <w:u w:color="000000"/>
                                <w:lang w:val="en-GB"/>
                              </w:rPr>
                            </w:pPr>
                          </w:p>
                          <w:p w14:paraId="548FDEC4" w14:textId="77777777" w:rsidR="003635A5" w:rsidRDefault="00D705B4" w:rsidP="005D4260">
                            <w:pPr>
                              <w:pStyle w:val="Default"/>
                              <w:ind w:right="278"/>
                              <w:jc w:val="center"/>
                              <w:rPr>
                                <w:rFonts w:ascii="Apple Chancery" w:eastAsia="Helvetica" w:hAnsi="Apple Chancery" w:cs="Apple Chancery"/>
                                <w:b/>
                                <w:bCs/>
                                <w:sz w:val="48"/>
                                <w:szCs w:val="48"/>
                                <w:u w:color="000000"/>
                                <w:lang w:val="en-GB"/>
                              </w:rPr>
                            </w:pPr>
                            <w:r>
                              <w:rPr>
                                <w:rFonts w:ascii="Apple Chancery" w:eastAsia="Helvetica" w:hAnsi="Apple Chancery" w:cs="Apple Chancery"/>
                                <w:b/>
                                <w:bCs/>
                                <w:sz w:val="48"/>
                                <w:szCs w:val="48"/>
                                <w:u w:color="000000"/>
                                <w:lang w:val="en-GB"/>
                              </w:rPr>
                              <w:t xml:space="preserve">Contact Abbie to book onto our </w:t>
                            </w:r>
                          </w:p>
                          <w:p w14:paraId="572DFE2C" w14:textId="0A6EB7DA" w:rsidR="005D4260" w:rsidRPr="005D4260" w:rsidRDefault="005D4260" w:rsidP="005D4260">
                            <w:pPr>
                              <w:pStyle w:val="Default"/>
                              <w:ind w:right="278"/>
                              <w:jc w:val="center"/>
                              <w:rPr>
                                <w:rFonts w:ascii="Apple Chancery" w:eastAsia="Helvetica" w:hAnsi="Apple Chancery" w:cs="Apple Chancery"/>
                                <w:b/>
                                <w:bCs/>
                                <w:sz w:val="56"/>
                                <w:szCs w:val="56"/>
                                <w:u w:color="000000"/>
                                <w:lang w:val="en-GB"/>
                              </w:rPr>
                            </w:pPr>
                            <w:r w:rsidRPr="005D4260">
                              <w:rPr>
                                <w:rFonts w:ascii="Apple Chancery" w:eastAsia="Helvetica" w:hAnsi="Apple Chancery" w:cs="Apple Chancery" w:hint="cs"/>
                                <w:b/>
                                <w:bCs/>
                                <w:sz w:val="48"/>
                                <w:szCs w:val="48"/>
                                <w:u w:color="000000"/>
                                <w:lang w:val="en-GB"/>
                              </w:rPr>
                              <w:t xml:space="preserve">PATIENT PARTICIPATION GROUP MEETING </w:t>
                            </w:r>
                          </w:p>
                          <w:p w14:paraId="59001E96" w14:textId="77777777" w:rsidR="003D2AC9" w:rsidRPr="005D4260" w:rsidRDefault="003D2AC9" w:rsidP="003D2AC9">
                            <w:pPr>
                              <w:pStyle w:val="Default"/>
                              <w:ind w:right="278"/>
                              <w:jc w:val="center"/>
                              <w:rPr>
                                <w:rFonts w:ascii="Apple Chancery" w:eastAsia="Helvetica" w:hAnsi="Apple Chancery" w:cs="Apple Chancery"/>
                                <w:sz w:val="36"/>
                                <w:szCs w:val="36"/>
                                <w:u w:color="000000"/>
                              </w:rPr>
                            </w:pPr>
                          </w:p>
                          <w:p w14:paraId="74A23BAD" w14:textId="77777777" w:rsidR="003D2AC9" w:rsidRDefault="003D2AC9" w:rsidP="003D2AC9">
                            <w:pPr>
                              <w:pStyle w:val="Default"/>
                              <w:ind w:right="278"/>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6576AE9" id="_x0000_s1029" type="#_x0000_t202" style="position:absolute;margin-left:14.25pt;margin-top:585pt;width:571.75pt;height:242.8pt;z-index:2518123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" filled="f" stroked="f" strokeweight="1pt">
                <v:stroke miterlimit="4"/>
                <v:textbox inset="4pt,4pt,4pt,4pt">
                  <w:txbxContent>
                    <w:p w14:paraId="534AB276" w14:textId="3273E66D" w:rsidR="003D2AC9" w:rsidRPr="00ED2A9D" w:rsidRDefault="003D2AC9" w:rsidP="003D2AC9">
                      <w:pPr>
                        <w:rPr>
                          <w:rFonts w:ascii="Arial" w:hAnsi="Arial" w:cs="Arial"/>
                          <w:b/>
                          <w:color w:val="0070C0"/>
                          <w:sz w:val="36"/>
                          <w:szCs w:val="36"/>
                        </w:rPr>
                      </w:pPr>
                      <w:r>
                        <w:rPr>
                          <w:rFonts w:ascii="Arial" w:hAnsi="Arial" w:cs="Arial"/>
                          <w:b/>
                          <w:color w:val="0070C0"/>
                          <w:sz w:val="36"/>
                          <w:szCs w:val="36"/>
                        </w:rPr>
                        <w:t>Patient Participation Group</w:t>
                      </w:r>
                    </w:p>
                    <w:p w14:paraId="6DB5B056" w14:textId="77777777" w:rsidR="003635A5"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excited to invite you all to our first </w:t>
                      </w:r>
                      <w:r w:rsidR="003635A5">
                        <w:rPr>
                          <w:rFonts w:ascii="Arial" w:eastAsia="Helvetica" w:hAnsi="Arial" w:cs="Arial"/>
                          <w:sz w:val="32"/>
                          <w:szCs w:val="32"/>
                          <w:u w:color="000000"/>
                          <w:lang w:val="en-GB"/>
                        </w:rPr>
                        <w:t>face to face</w:t>
                      </w:r>
                      <w:r>
                        <w:rPr>
                          <w:rFonts w:ascii="Arial" w:eastAsia="Helvetica" w:hAnsi="Arial" w:cs="Arial"/>
                          <w:sz w:val="32"/>
                          <w:szCs w:val="32"/>
                          <w:u w:color="000000"/>
                          <w:lang w:val="en-GB"/>
                        </w:rPr>
                        <w:t xml:space="preserve"> Patient Participation Group</w:t>
                      </w:r>
                      <w:r w:rsidR="003635A5">
                        <w:rPr>
                          <w:rFonts w:ascii="Arial" w:eastAsia="Helvetica" w:hAnsi="Arial" w:cs="Arial"/>
                          <w:sz w:val="32"/>
                          <w:szCs w:val="32"/>
                          <w:u w:color="000000"/>
                          <w:lang w:val="en-GB"/>
                        </w:rPr>
                        <w:t xml:space="preserve"> since Pre-Covid</w:t>
                      </w:r>
                      <w:r>
                        <w:rPr>
                          <w:rFonts w:ascii="Arial" w:eastAsia="Helvetica" w:hAnsi="Arial" w:cs="Arial"/>
                          <w:sz w:val="32"/>
                          <w:szCs w:val="32"/>
                          <w:u w:color="000000"/>
                          <w:lang w:val="en-GB"/>
                        </w:rPr>
                        <w:t xml:space="preserve">. </w:t>
                      </w:r>
                    </w:p>
                    <w:p w14:paraId="5FD1C520" w14:textId="77777777" w:rsidR="003635A5" w:rsidRDefault="003635A5" w:rsidP="003D2AC9">
                      <w:pPr>
                        <w:pStyle w:val="Default"/>
                        <w:ind w:right="278"/>
                        <w:rPr>
                          <w:rFonts w:ascii="Arial" w:eastAsia="Helvetica" w:hAnsi="Arial" w:cs="Arial"/>
                          <w:sz w:val="32"/>
                          <w:szCs w:val="32"/>
                          <w:u w:color="000000"/>
                          <w:lang w:val="en-GB"/>
                        </w:rPr>
                      </w:pPr>
                    </w:p>
                    <w:p w14:paraId="77959C32" w14:textId="277E15B0" w:rsidR="005D4260"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are arranging a meeting for all Patients within our Patient Participation Group (and anyone who would like to join us). To </w:t>
                      </w:r>
                      <w:r w:rsidR="005D4260">
                        <w:rPr>
                          <w:rFonts w:ascii="Arial" w:eastAsia="Helvetica" w:hAnsi="Arial" w:cs="Arial"/>
                          <w:sz w:val="32"/>
                          <w:szCs w:val="32"/>
                          <w:u w:color="000000"/>
                          <w:lang w:val="en-GB"/>
                        </w:rPr>
                        <w:t xml:space="preserve">attend this group meeting please </w:t>
                      </w:r>
                      <w:r w:rsidR="00D705B4">
                        <w:rPr>
                          <w:rFonts w:ascii="Arial" w:eastAsia="Helvetica" w:hAnsi="Arial" w:cs="Arial"/>
                          <w:sz w:val="32"/>
                          <w:szCs w:val="32"/>
                          <w:u w:color="000000"/>
                          <w:lang w:val="en-GB"/>
                        </w:rPr>
                        <w:t xml:space="preserve">contact </w:t>
                      </w:r>
                      <w:hyperlink r:id="rId8" w:history="1">
                        <w:r w:rsidR="00D705B4" w:rsidRPr="001C5F6E">
                          <w:rPr>
                            <w:rStyle w:val="Hyperlink"/>
                            <w:rFonts w:ascii="Arial" w:eastAsia="Helvetica" w:hAnsi="Arial" w:cs="Arial"/>
                            <w:sz w:val="32"/>
                            <w:szCs w:val="32"/>
                            <w:lang w:val="en-GB"/>
                          </w:rPr>
                          <w:t>abbie.brierley@nhs.net</w:t>
                        </w:r>
                      </w:hyperlink>
                      <w:r w:rsidR="00D705B4">
                        <w:rPr>
                          <w:rFonts w:ascii="Arial" w:eastAsia="Helvetica" w:hAnsi="Arial" w:cs="Arial"/>
                          <w:sz w:val="32"/>
                          <w:szCs w:val="32"/>
                          <w:u w:color="000000"/>
                          <w:lang w:val="en-GB"/>
                        </w:rPr>
                        <w:t xml:space="preserve"> </w:t>
                      </w:r>
                      <w:r w:rsidR="003635A5">
                        <w:rPr>
                          <w:rFonts w:ascii="Arial" w:eastAsia="Helvetica" w:hAnsi="Arial" w:cs="Arial"/>
                          <w:sz w:val="32"/>
                          <w:szCs w:val="32"/>
                          <w:u w:color="000000"/>
                          <w:lang w:val="en-GB"/>
                        </w:rPr>
                        <w:t xml:space="preserve">or call the practice after 3pm. </w:t>
                      </w:r>
                    </w:p>
                    <w:p w14:paraId="37A7F81F" w14:textId="77777777" w:rsidR="005D4260" w:rsidRDefault="005D4260" w:rsidP="003D2AC9">
                      <w:pPr>
                        <w:pStyle w:val="Default"/>
                        <w:ind w:right="278"/>
                        <w:rPr>
                          <w:rFonts w:ascii="Arial" w:eastAsia="Helvetica" w:hAnsi="Arial" w:cs="Arial"/>
                          <w:sz w:val="32"/>
                          <w:szCs w:val="32"/>
                          <w:u w:color="000000"/>
                          <w:lang w:val="en-GB"/>
                        </w:rPr>
                      </w:pPr>
                    </w:p>
                    <w:p w14:paraId="427BE84F" w14:textId="17529BC1" w:rsidR="005D4260" w:rsidRDefault="005D4260" w:rsidP="003D2AC9">
                      <w:pPr>
                        <w:pStyle w:val="Default"/>
                        <w:ind w:right="278"/>
                        <w:rPr>
                          <w:rFonts w:ascii="Arial" w:eastAsia="Helvetica" w:hAnsi="Arial" w:cs="Arial"/>
                          <w:sz w:val="32"/>
                          <w:szCs w:val="32"/>
                          <w:u w:color="000000"/>
                          <w:lang w:val="en-GB"/>
                        </w:rPr>
                      </w:pPr>
                    </w:p>
                    <w:p w14:paraId="548FDEC4" w14:textId="77777777" w:rsidR="003635A5" w:rsidRDefault="00D705B4" w:rsidP="005D4260">
                      <w:pPr>
                        <w:pStyle w:val="Default"/>
                        <w:ind w:right="278"/>
                        <w:jc w:val="center"/>
                        <w:rPr>
                          <w:rFonts w:ascii="Apple Chancery" w:eastAsia="Helvetica" w:hAnsi="Apple Chancery" w:cs="Apple Chancery"/>
                          <w:b/>
                          <w:bCs/>
                          <w:sz w:val="48"/>
                          <w:szCs w:val="48"/>
                          <w:u w:color="000000"/>
                          <w:lang w:val="en-GB"/>
                        </w:rPr>
                      </w:pPr>
                      <w:r>
                        <w:rPr>
                          <w:rFonts w:ascii="Apple Chancery" w:eastAsia="Helvetica" w:hAnsi="Apple Chancery" w:cs="Apple Chancery"/>
                          <w:b/>
                          <w:bCs/>
                          <w:sz w:val="48"/>
                          <w:szCs w:val="48"/>
                          <w:u w:color="000000"/>
                          <w:lang w:val="en-GB"/>
                        </w:rPr>
                        <w:t xml:space="preserve">Contact Abbie to book onto our </w:t>
                      </w:r>
                    </w:p>
                    <w:p w14:paraId="572DFE2C" w14:textId="0A6EB7DA" w:rsidR="005D4260" w:rsidRPr="005D4260" w:rsidRDefault="005D4260" w:rsidP="005D4260">
                      <w:pPr>
                        <w:pStyle w:val="Default"/>
                        <w:ind w:right="278"/>
                        <w:jc w:val="center"/>
                        <w:rPr>
                          <w:rFonts w:ascii="Apple Chancery" w:eastAsia="Helvetica" w:hAnsi="Apple Chancery" w:cs="Apple Chancery"/>
                          <w:b/>
                          <w:bCs/>
                          <w:sz w:val="56"/>
                          <w:szCs w:val="56"/>
                          <w:u w:color="000000"/>
                          <w:lang w:val="en-GB"/>
                        </w:rPr>
                      </w:pPr>
                      <w:r w:rsidRPr="005D4260">
                        <w:rPr>
                          <w:rFonts w:ascii="Apple Chancery" w:eastAsia="Helvetica" w:hAnsi="Apple Chancery" w:cs="Apple Chancery" w:hint="cs"/>
                          <w:b/>
                          <w:bCs/>
                          <w:sz w:val="48"/>
                          <w:szCs w:val="48"/>
                          <w:u w:color="000000"/>
                          <w:lang w:val="en-GB"/>
                        </w:rPr>
                        <w:t xml:space="preserve">PATIENT PARTICIPATION GROUP MEETING </w:t>
                      </w:r>
                    </w:p>
                    <w:p w14:paraId="59001E96" w14:textId="77777777" w:rsidR="003D2AC9" w:rsidRPr="005D4260" w:rsidRDefault="003D2AC9" w:rsidP="003D2AC9">
                      <w:pPr>
                        <w:pStyle w:val="Default"/>
                        <w:ind w:right="278"/>
                        <w:jc w:val="center"/>
                        <w:rPr>
                          <w:rFonts w:ascii="Apple Chancery" w:eastAsia="Helvetica" w:hAnsi="Apple Chancery" w:cs="Apple Chancery"/>
                          <w:sz w:val="36"/>
                          <w:szCs w:val="36"/>
                          <w:u w:color="000000"/>
                        </w:rPr>
                      </w:pPr>
                    </w:p>
                    <w:p w14:paraId="74A23BAD" w14:textId="77777777" w:rsidR="003D2AC9" w:rsidRDefault="003D2AC9" w:rsidP="003D2AC9">
                      <w:pPr>
                        <w:pStyle w:val="Default"/>
                        <w:ind w:right="278"/>
                      </w:pPr>
                    </w:p>
                  </w:txbxContent>
                </v:textbox>
                <w10:wrap type="topAndBottom" anchorx="page" anchory="page"/>
              </v:shape>
            </w:pict>
          </mc:Fallback>
        </mc:AlternateContent>
      </w:r>
      <w:r>
        <w:rPr>
          <w:noProof/>
        </w:rPr>
        <mc:AlternateContent>
          <mc:Choice Requires="wps">
            <w:drawing>
              <wp:anchor distT="152400" distB="152400" distL="152400" distR="152400" simplePos="0" relativeHeight="251806208" behindDoc="0" locked="0" layoutInCell="1" allowOverlap="1" wp14:anchorId="564AE88A" wp14:editId="3AC4BFB8">
                <wp:simplePos x="0" y="0"/>
                <wp:positionH relativeFrom="page">
                  <wp:posOffset>127000</wp:posOffset>
                </wp:positionH>
                <wp:positionV relativeFrom="page">
                  <wp:posOffset>1260475</wp:posOffset>
                </wp:positionV>
                <wp:extent cx="7345045" cy="2759075"/>
                <wp:effectExtent l="19050" t="19050" r="27305" b="22225"/>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7345045" cy="2759075"/>
                        </a:xfrm>
                        <a:prstGeom prst="rect">
                          <a:avLst/>
                        </a:prstGeom>
                        <a:solidFill>
                          <a:srgbClr val="9863FF">
                            <a:alpha val="27059"/>
                          </a:srgbClr>
                        </a:solidFill>
                        <a:ln w="38100" cap="flat">
                          <a:solidFill>
                            <a:schemeClr val="accent1">
                              <a:hueOff val="114395"/>
                              <a:lumOff val="-24975"/>
                              <a:alpha val="26769"/>
                            </a:schemeClr>
                          </a:solidFill>
                          <a:prstDash val="solid"/>
                          <a:miter lim="400000"/>
                        </a:ln>
                        <a:effectLst/>
                      </wps:spPr>
                      <wps:txbx>
                        <w:txbxContent>
                          <w:p w14:paraId="3DA1FBA0" w14:textId="21647039" w:rsidR="00ED2A9D" w:rsidRPr="00ED2A9D" w:rsidRDefault="00ED2A9D" w:rsidP="00ED2A9D">
                            <w:pPr>
                              <w:jc w:val="center"/>
                              <w:rPr>
                                <w:lang w:val="en-GB"/>
                              </w:rPr>
                            </w:pPr>
                          </w:p>
                        </w:txbxContent>
                      </wps:txbx>
                      <wps:bodyPr>
                        <a:noAutofit/>
                      </wps:bodyPr>
                    </wps:wsp>
                  </a:graphicData>
                </a:graphic>
                <wp14:sizeRelV relativeFrom="margin">
                  <wp14:pctHeight>0</wp14:pctHeight>
                </wp14:sizeRelV>
              </wp:anchor>
            </w:drawing>
          </mc:Choice>
          <mc:Fallback>
            <w:pict>
              <v:rect w14:anchorId="564AE88A" id="_x0000_s1030" style="position:absolute;margin-left:10pt;margin-top:99.25pt;width:578.35pt;height:217.25pt;z-index:2518062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" fillcolor="#9863ff" strokecolor="#00a2ff [3204]" strokeweight="3pt">
                <v:fill opacity="17733f"/>
                <v:stroke opacity="17476f" miterlimit="4"/>
                <v:textbox>
                  <w:txbxContent>
                    <w:p w14:paraId="3DA1FBA0" w14:textId="21647039" w:rsidR="00ED2A9D" w:rsidRPr="00ED2A9D" w:rsidRDefault="00ED2A9D" w:rsidP="00ED2A9D">
                      <w:pPr>
                        <w:jc w:val="center"/>
                        <w:rPr>
                          <w:lang w:val="en-GB"/>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808256" behindDoc="0" locked="0" layoutInCell="1" allowOverlap="1" wp14:anchorId="1E734F09" wp14:editId="0AA29B92">
                <wp:simplePos x="0" y="0"/>
                <wp:positionH relativeFrom="page">
                  <wp:posOffset>180975</wp:posOffset>
                </wp:positionH>
                <wp:positionV relativeFrom="page">
                  <wp:posOffset>1285875</wp:posOffset>
                </wp:positionV>
                <wp:extent cx="7193280" cy="2657475"/>
                <wp:effectExtent l="0" t="0" r="0" b="0"/>
                <wp:wrapTopAndBottom distT="152400" distB="152400"/>
                <wp:docPr id="1" name="officeArt object"/>
                <wp:cNvGraphicFramePr/>
                <a:graphic xmlns:a="http://schemas.openxmlformats.org/drawingml/2006/main">
                  <a:graphicData uri="http://schemas.microsoft.com/office/word/2010/wordprocessingShape">
                    <wps:wsp>
                      <wps:cNvSpPr txBox="1"/>
                      <wps:spPr>
                        <a:xfrm>
                          <a:off x="0" y="0"/>
                          <a:ext cx="7193280" cy="26574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ACC3A0C" w14:textId="0DB0310F" w:rsidR="003635A5" w:rsidRPr="00ED2A9D" w:rsidRDefault="003D2AC9" w:rsidP="003D2AC9">
                            <w:pPr>
                              <w:rPr>
                                <w:rFonts w:ascii="Arial" w:hAnsi="Arial" w:cs="Arial"/>
                                <w:b/>
                                <w:color w:val="0070C0"/>
                                <w:sz w:val="36"/>
                                <w:szCs w:val="36"/>
                              </w:rPr>
                            </w:pPr>
                            <w:r w:rsidRPr="00ED2A9D">
                              <w:rPr>
                                <w:rFonts w:ascii="Arial" w:hAnsi="Arial" w:cs="Arial"/>
                                <w:b/>
                                <w:color w:val="0070C0"/>
                                <w:sz w:val="36"/>
                                <w:szCs w:val="36"/>
                              </w:rPr>
                              <w:t xml:space="preserve">Covid 19 Vaccinations </w:t>
                            </w:r>
                            <w:r w:rsidR="003635A5">
                              <w:rPr>
                                <w:rFonts w:ascii="Arial" w:hAnsi="Arial" w:cs="Arial"/>
                                <w:b/>
                                <w:color w:val="0070C0"/>
                                <w:sz w:val="36"/>
                                <w:szCs w:val="36"/>
                              </w:rPr>
                              <w:t xml:space="preserve">- Spring Booster </w:t>
                            </w:r>
                          </w:p>
                          <w:p w14:paraId="66083931" w14:textId="7FB5B866" w:rsidR="003D2AC9"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The Medical Centre and Central PCN are continuing to successfully vaccinate our patients</w:t>
                            </w:r>
                            <w:r w:rsidR="003635A5">
                              <w:rPr>
                                <w:rFonts w:ascii="Arial" w:eastAsia="Helvetica" w:hAnsi="Arial" w:cs="Arial"/>
                                <w:sz w:val="32"/>
                                <w:szCs w:val="32"/>
                                <w:u w:color="000000"/>
                                <w:lang w:val="en-GB"/>
                              </w:rPr>
                              <w:t xml:space="preserve">. </w:t>
                            </w:r>
                            <w:r>
                              <w:rPr>
                                <w:rFonts w:ascii="Arial" w:eastAsia="Helvetica" w:hAnsi="Arial" w:cs="Arial"/>
                                <w:sz w:val="32"/>
                                <w:szCs w:val="32"/>
                                <w:u w:color="000000"/>
                                <w:lang w:val="en-GB"/>
                              </w:rPr>
                              <w:t xml:space="preserve"> </w:t>
                            </w:r>
                          </w:p>
                          <w:p w14:paraId="0BF01B5C" w14:textId="155643F5" w:rsidR="003D2AC9" w:rsidRDefault="003D2AC9" w:rsidP="003D2AC9">
                            <w:pPr>
                              <w:pStyle w:val="Default"/>
                              <w:ind w:right="278"/>
                              <w:rPr>
                                <w:rFonts w:ascii="Arial" w:eastAsia="Helvetica" w:hAnsi="Arial" w:cs="Arial"/>
                                <w:sz w:val="32"/>
                                <w:szCs w:val="32"/>
                                <w:u w:color="000000"/>
                                <w:lang w:val="en-GB"/>
                              </w:rPr>
                            </w:pPr>
                          </w:p>
                          <w:p w14:paraId="266A91D4" w14:textId="17A3DD7D" w:rsidR="003D2AC9"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w:t>
                            </w:r>
                            <w:r w:rsidR="003635A5">
                              <w:rPr>
                                <w:rFonts w:ascii="Arial" w:eastAsia="Helvetica" w:hAnsi="Arial" w:cs="Arial"/>
                                <w:sz w:val="32"/>
                                <w:szCs w:val="32"/>
                                <w:u w:color="000000"/>
                                <w:lang w:val="en-GB"/>
                              </w:rPr>
                              <w:t>are</w:t>
                            </w:r>
                            <w:r>
                              <w:rPr>
                                <w:rFonts w:ascii="Arial" w:eastAsia="Helvetica" w:hAnsi="Arial" w:cs="Arial"/>
                                <w:sz w:val="32"/>
                                <w:szCs w:val="32"/>
                                <w:u w:color="000000"/>
                                <w:lang w:val="en-GB"/>
                              </w:rPr>
                              <w:t xml:space="preserve"> now </w:t>
                            </w:r>
                            <w:r w:rsidR="003635A5">
                              <w:rPr>
                                <w:rFonts w:ascii="Arial" w:eastAsia="Helvetica" w:hAnsi="Arial" w:cs="Arial"/>
                                <w:sz w:val="32"/>
                                <w:szCs w:val="32"/>
                                <w:u w:color="000000"/>
                                <w:lang w:val="en-GB"/>
                              </w:rPr>
                              <w:t>vaccinating over 75’s with the Spring Booster Vaccine.</w:t>
                            </w:r>
                            <w:r>
                              <w:rPr>
                                <w:rFonts w:ascii="Arial" w:eastAsia="Helvetica" w:hAnsi="Arial" w:cs="Arial"/>
                                <w:sz w:val="32"/>
                                <w:szCs w:val="32"/>
                                <w:u w:color="000000"/>
                                <w:lang w:val="en-GB"/>
                              </w:rPr>
                              <w:t xml:space="preserve"> </w:t>
                            </w:r>
                            <w:r w:rsidR="003635A5">
                              <w:rPr>
                                <w:rFonts w:ascii="Arial" w:eastAsia="Helvetica" w:hAnsi="Arial" w:cs="Arial"/>
                                <w:sz w:val="32"/>
                                <w:szCs w:val="32"/>
                                <w:u w:color="000000"/>
                                <w:lang w:val="en-GB"/>
                              </w:rPr>
                              <w:t xml:space="preserve">To book an appointment please call the practice after 3pm or drop in at Lakeside Shopping Village Saturday’s and Sunday’s 9:30-4:30. </w:t>
                            </w:r>
                          </w:p>
                          <w:p w14:paraId="7E4BB1E2" w14:textId="77777777" w:rsidR="003635A5" w:rsidRPr="003635A5" w:rsidRDefault="003635A5" w:rsidP="003D2AC9">
                            <w:pPr>
                              <w:pStyle w:val="Default"/>
                              <w:ind w:right="278"/>
                              <w:rPr>
                                <w:rFonts w:ascii="Arial" w:eastAsia="Helvetica" w:hAnsi="Arial" w:cs="Arial"/>
                                <w:sz w:val="36"/>
                                <w:szCs w:val="36"/>
                                <w:u w:color="000000"/>
                                <w:lang w:val="en-GB"/>
                              </w:rPr>
                            </w:pPr>
                          </w:p>
                          <w:p w14:paraId="709DF95E" w14:textId="0011074E" w:rsidR="003635A5" w:rsidRPr="003635A5" w:rsidRDefault="003635A5" w:rsidP="003635A5">
                            <w:pPr>
                              <w:pStyle w:val="Default"/>
                              <w:ind w:right="278"/>
                              <w:jc w:val="center"/>
                              <w:rPr>
                                <w:rFonts w:ascii="Arial" w:eastAsia="Helvetica" w:hAnsi="Arial" w:cs="Arial"/>
                                <w:b/>
                                <w:bCs/>
                                <w:sz w:val="40"/>
                                <w:szCs w:val="40"/>
                                <w:u w:color="000000"/>
                                <w:lang w:val="en-GB"/>
                              </w:rPr>
                            </w:pPr>
                            <w:r w:rsidRPr="003635A5">
                              <w:rPr>
                                <w:rFonts w:ascii="Arial" w:eastAsia="Helvetica" w:hAnsi="Arial" w:cs="Arial"/>
                                <w:b/>
                                <w:bCs/>
                                <w:sz w:val="40"/>
                                <w:szCs w:val="40"/>
                                <w:u w:color="000000"/>
                                <w:lang w:val="en-GB"/>
                              </w:rPr>
                              <w:t>The Lakeside Vaccination Centre is also open for all 1</w:t>
                            </w:r>
                            <w:r w:rsidRPr="003635A5">
                              <w:rPr>
                                <w:rFonts w:ascii="Arial" w:eastAsia="Helvetica" w:hAnsi="Arial" w:cs="Arial"/>
                                <w:b/>
                                <w:bCs/>
                                <w:sz w:val="40"/>
                                <w:szCs w:val="40"/>
                                <w:u w:color="000000"/>
                                <w:vertAlign w:val="superscript"/>
                                <w:lang w:val="en-GB"/>
                              </w:rPr>
                              <w:t>st</w:t>
                            </w:r>
                            <w:r w:rsidRPr="003635A5">
                              <w:rPr>
                                <w:rFonts w:ascii="Arial" w:eastAsia="Helvetica" w:hAnsi="Arial" w:cs="Arial"/>
                                <w:b/>
                                <w:bCs/>
                                <w:sz w:val="40"/>
                                <w:szCs w:val="40"/>
                                <w:u w:color="000000"/>
                                <w:lang w:val="en-GB"/>
                              </w:rPr>
                              <w:t>, 2</w:t>
                            </w:r>
                            <w:r w:rsidRPr="003635A5">
                              <w:rPr>
                                <w:rFonts w:ascii="Arial" w:eastAsia="Helvetica" w:hAnsi="Arial" w:cs="Arial"/>
                                <w:b/>
                                <w:bCs/>
                                <w:sz w:val="40"/>
                                <w:szCs w:val="40"/>
                                <w:u w:color="000000"/>
                                <w:vertAlign w:val="superscript"/>
                                <w:lang w:val="en-GB"/>
                              </w:rPr>
                              <w:t>nd,</w:t>
                            </w:r>
                            <w:r w:rsidRPr="003635A5">
                              <w:rPr>
                                <w:rFonts w:ascii="Arial" w:eastAsia="Helvetica" w:hAnsi="Arial" w:cs="Arial"/>
                                <w:b/>
                                <w:bCs/>
                                <w:sz w:val="40"/>
                                <w:szCs w:val="40"/>
                                <w:u w:color="000000"/>
                                <w:lang w:val="en-GB"/>
                              </w:rPr>
                              <w:t xml:space="preserve"> and Booster Doses; no appointment needed.</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E734F09" id="_x0000_s1031" type="#_x0000_t202" style="position:absolute;margin-left:14.25pt;margin-top:101.25pt;width:566.4pt;height:209.25pt;z-index:2518082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" filled="f" stroked="f" strokeweight="1pt">
                <v:stroke miterlimit="4"/>
                <v:textbox inset="4pt,4pt,4pt,4pt">
                  <w:txbxContent>
                    <w:p w14:paraId="0ACC3A0C" w14:textId="0DB0310F" w:rsidR="003635A5" w:rsidRPr="00ED2A9D" w:rsidRDefault="003D2AC9" w:rsidP="003D2AC9">
                      <w:pPr>
                        <w:rPr>
                          <w:rFonts w:ascii="Arial" w:hAnsi="Arial" w:cs="Arial"/>
                          <w:b/>
                          <w:color w:val="0070C0"/>
                          <w:sz w:val="36"/>
                          <w:szCs w:val="36"/>
                        </w:rPr>
                      </w:pPr>
                      <w:r w:rsidRPr="00ED2A9D">
                        <w:rPr>
                          <w:rFonts w:ascii="Arial" w:hAnsi="Arial" w:cs="Arial"/>
                          <w:b/>
                          <w:color w:val="0070C0"/>
                          <w:sz w:val="36"/>
                          <w:szCs w:val="36"/>
                        </w:rPr>
                        <w:t xml:space="preserve">Covid 19 Vaccinations </w:t>
                      </w:r>
                      <w:r w:rsidR="003635A5">
                        <w:rPr>
                          <w:rFonts w:ascii="Arial" w:hAnsi="Arial" w:cs="Arial"/>
                          <w:b/>
                          <w:color w:val="0070C0"/>
                          <w:sz w:val="36"/>
                          <w:szCs w:val="36"/>
                        </w:rPr>
                        <w:t xml:space="preserve">- Spring Booster </w:t>
                      </w:r>
                    </w:p>
                    <w:p w14:paraId="66083931" w14:textId="7FB5B866" w:rsidR="003D2AC9"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The Medical Centre and Central PCN are continuing to successfully vaccinate our patients</w:t>
                      </w:r>
                      <w:r w:rsidR="003635A5">
                        <w:rPr>
                          <w:rFonts w:ascii="Arial" w:eastAsia="Helvetica" w:hAnsi="Arial" w:cs="Arial"/>
                          <w:sz w:val="32"/>
                          <w:szCs w:val="32"/>
                          <w:u w:color="000000"/>
                          <w:lang w:val="en-GB"/>
                        </w:rPr>
                        <w:t xml:space="preserve">. </w:t>
                      </w:r>
                      <w:r>
                        <w:rPr>
                          <w:rFonts w:ascii="Arial" w:eastAsia="Helvetica" w:hAnsi="Arial" w:cs="Arial"/>
                          <w:sz w:val="32"/>
                          <w:szCs w:val="32"/>
                          <w:u w:color="000000"/>
                          <w:lang w:val="en-GB"/>
                        </w:rPr>
                        <w:t xml:space="preserve"> </w:t>
                      </w:r>
                    </w:p>
                    <w:p w14:paraId="0BF01B5C" w14:textId="155643F5" w:rsidR="003D2AC9" w:rsidRDefault="003D2AC9" w:rsidP="003D2AC9">
                      <w:pPr>
                        <w:pStyle w:val="Default"/>
                        <w:ind w:right="278"/>
                        <w:rPr>
                          <w:rFonts w:ascii="Arial" w:eastAsia="Helvetica" w:hAnsi="Arial" w:cs="Arial"/>
                          <w:sz w:val="32"/>
                          <w:szCs w:val="32"/>
                          <w:u w:color="000000"/>
                          <w:lang w:val="en-GB"/>
                        </w:rPr>
                      </w:pPr>
                    </w:p>
                    <w:p w14:paraId="266A91D4" w14:textId="17A3DD7D" w:rsidR="003D2AC9" w:rsidRDefault="003D2AC9" w:rsidP="003D2AC9">
                      <w:pPr>
                        <w:pStyle w:val="Default"/>
                        <w:ind w:right="278"/>
                        <w:rPr>
                          <w:rFonts w:ascii="Arial" w:eastAsia="Helvetica" w:hAnsi="Arial" w:cs="Arial"/>
                          <w:sz w:val="32"/>
                          <w:szCs w:val="32"/>
                          <w:u w:color="000000"/>
                          <w:lang w:val="en-GB"/>
                        </w:rPr>
                      </w:pPr>
                      <w:r>
                        <w:rPr>
                          <w:rFonts w:ascii="Arial" w:eastAsia="Helvetica" w:hAnsi="Arial" w:cs="Arial"/>
                          <w:sz w:val="32"/>
                          <w:szCs w:val="32"/>
                          <w:u w:color="000000"/>
                          <w:lang w:val="en-GB"/>
                        </w:rPr>
                        <w:t xml:space="preserve">We </w:t>
                      </w:r>
                      <w:r w:rsidR="003635A5">
                        <w:rPr>
                          <w:rFonts w:ascii="Arial" w:eastAsia="Helvetica" w:hAnsi="Arial" w:cs="Arial"/>
                          <w:sz w:val="32"/>
                          <w:szCs w:val="32"/>
                          <w:u w:color="000000"/>
                          <w:lang w:val="en-GB"/>
                        </w:rPr>
                        <w:t>are</w:t>
                      </w:r>
                      <w:r>
                        <w:rPr>
                          <w:rFonts w:ascii="Arial" w:eastAsia="Helvetica" w:hAnsi="Arial" w:cs="Arial"/>
                          <w:sz w:val="32"/>
                          <w:szCs w:val="32"/>
                          <w:u w:color="000000"/>
                          <w:lang w:val="en-GB"/>
                        </w:rPr>
                        <w:t xml:space="preserve"> now </w:t>
                      </w:r>
                      <w:r w:rsidR="003635A5">
                        <w:rPr>
                          <w:rFonts w:ascii="Arial" w:eastAsia="Helvetica" w:hAnsi="Arial" w:cs="Arial"/>
                          <w:sz w:val="32"/>
                          <w:szCs w:val="32"/>
                          <w:u w:color="000000"/>
                          <w:lang w:val="en-GB"/>
                        </w:rPr>
                        <w:t>vaccinating over 75’s with the Spring Booster Vaccine.</w:t>
                      </w:r>
                      <w:r>
                        <w:rPr>
                          <w:rFonts w:ascii="Arial" w:eastAsia="Helvetica" w:hAnsi="Arial" w:cs="Arial"/>
                          <w:sz w:val="32"/>
                          <w:szCs w:val="32"/>
                          <w:u w:color="000000"/>
                          <w:lang w:val="en-GB"/>
                        </w:rPr>
                        <w:t xml:space="preserve"> </w:t>
                      </w:r>
                      <w:r w:rsidR="003635A5">
                        <w:rPr>
                          <w:rFonts w:ascii="Arial" w:eastAsia="Helvetica" w:hAnsi="Arial" w:cs="Arial"/>
                          <w:sz w:val="32"/>
                          <w:szCs w:val="32"/>
                          <w:u w:color="000000"/>
                          <w:lang w:val="en-GB"/>
                        </w:rPr>
                        <w:t xml:space="preserve">To book an appointment please call the practice after 3pm or drop in at Lakeside Shopping Village Saturday’s and Sunday’s 9:30-4:30. </w:t>
                      </w:r>
                    </w:p>
                    <w:p w14:paraId="7E4BB1E2" w14:textId="77777777" w:rsidR="003635A5" w:rsidRPr="003635A5" w:rsidRDefault="003635A5" w:rsidP="003D2AC9">
                      <w:pPr>
                        <w:pStyle w:val="Default"/>
                        <w:ind w:right="278"/>
                        <w:rPr>
                          <w:rFonts w:ascii="Arial" w:eastAsia="Helvetica" w:hAnsi="Arial" w:cs="Arial"/>
                          <w:sz w:val="36"/>
                          <w:szCs w:val="36"/>
                          <w:u w:color="000000"/>
                          <w:lang w:val="en-GB"/>
                        </w:rPr>
                      </w:pPr>
                    </w:p>
                    <w:p w14:paraId="709DF95E" w14:textId="0011074E" w:rsidR="003635A5" w:rsidRPr="003635A5" w:rsidRDefault="003635A5" w:rsidP="003635A5">
                      <w:pPr>
                        <w:pStyle w:val="Default"/>
                        <w:ind w:right="278"/>
                        <w:jc w:val="center"/>
                        <w:rPr>
                          <w:rFonts w:ascii="Arial" w:eastAsia="Helvetica" w:hAnsi="Arial" w:cs="Arial"/>
                          <w:b/>
                          <w:bCs/>
                          <w:sz w:val="40"/>
                          <w:szCs w:val="40"/>
                          <w:u w:color="000000"/>
                          <w:lang w:val="en-GB"/>
                        </w:rPr>
                      </w:pPr>
                      <w:r w:rsidRPr="003635A5">
                        <w:rPr>
                          <w:rFonts w:ascii="Arial" w:eastAsia="Helvetica" w:hAnsi="Arial" w:cs="Arial"/>
                          <w:b/>
                          <w:bCs/>
                          <w:sz w:val="40"/>
                          <w:szCs w:val="40"/>
                          <w:u w:color="000000"/>
                          <w:lang w:val="en-GB"/>
                        </w:rPr>
                        <w:t>The Lakeside Vaccination Centre is also open for all 1</w:t>
                      </w:r>
                      <w:r w:rsidRPr="003635A5">
                        <w:rPr>
                          <w:rFonts w:ascii="Arial" w:eastAsia="Helvetica" w:hAnsi="Arial" w:cs="Arial"/>
                          <w:b/>
                          <w:bCs/>
                          <w:sz w:val="40"/>
                          <w:szCs w:val="40"/>
                          <w:u w:color="000000"/>
                          <w:vertAlign w:val="superscript"/>
                          <w:lang w:val="en-GB"/>
                        </w:rPr>
                        <w:t>st</w:t>
                      </w:r>
                      <w:r w:rsidRPr="003635A5">
                        <w:rPr>
                          <w:rFonts w:ascii="Arial" w:eastAsia="Helvetica" w:hAnsi="Arial" w:cs="Arial"/>
                          <w:b/>
                          <w:bCs/>
                          <w:sz w:val="40"/>
                          <w:szCs w:val="40"/>
                          <w:u w:color="000000"/>
                          <w:lang w:val="en-GB"/>
                        </w:rPr>
                        <w:t>, 2</w:t>
                      </w:r>
                      <w:r w:rsidRPr="003635A5">
                        <w:rPr>
                          <w:rFonts w:ascii="Arial" w:eastAsia="Helvetica" w:hAnsi="Arial" w:cs="Arial"/>
                          <w:b/>
                          <w:bCs/>
                          <w:sz w:val="40"/>
                          <w:szCs w:val="40"/>
                          <w:u w:color="000000"/>
                          <w:vertAlign w:val="superscript"/>
                          <w:lang w:val="en-GB"/>
                        </w:rPr>
                        <w:t>nd,</w:t>
                      </w:r>
                      <w:r w:rsidRPr="003635A5">
                        <w:rPr>
                          <w:rFonts w:ascii="Arial" w:eastAsia="Helvetica" w:hAnsi="Arial" w:cs="Arial"/>
                          <w:b/>
                          <w:bCs/>
                          <w:sz w:val="40"/>
                          <w:szCs w:val="40"/>
                          <w:u w:color="000000"/>
                          <w:lang w:val="en-GB"/>
                        </w:rPr>
                        <w:t xml:space="preserve"> and Booster Doses; no appointment needed.</w:t>
                      </w:r>
                    </w:p>
                  </w:txbxContent>
                </v:textbox>
                <w10:wrap type="topAndBottom" anchorx="page" anchory="page"/>
              </v:shape>
            </w:pict>
          </mc:Fallback>
        </mc:AlternateContent>
      </w:r>
      <w:r w:rsidR="00ED2A9D">
        <w:rPr>
          <w:noProof/>
        </w:rPr>
        <mc:AlternateContent>
          <mc:Choice Requires="wps">
            <w:drawing>
              <wp:anchor distT="152400" distB="152400" distL="152400" distR="152400" simplePos="0" relativeHeight="251561472" behindDoc="0" locked="0" layoutInCell="1" allowOverlap="1" wp14:anchorId="7F555FEF" wp14:editId="49F8BDAC">
                <wp:simplePos x="0" y="0"/>
                <wp:positionH relativeFrom="margin">
                  <wp:posOffset>-582930</wp:posOffset>
                </wp:positionH>
                <wp:positionV relativeFrom="page">
                  <wp:posOffset>91440</wp:posOffset>
                </wp:positionV>
                <wp:extent cx="7480300" cy="10439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480300" cy="1043940"/>
                        </a:xfrm>
                        <a:prstGeom prst="rect">
                          <a:avLst/>
                        </a:prstGeom>
                        <a:noFill/>
                        <a:ln w="12700" cap="flat">
                          <a:noFill/>
                          <a:miter lim="400000"/>
                        </a:ln>
                        <a:effectLst/>
                      </wps:spPr>
                      <wps:txbx>
                        <w:txbxContent>
                          <w:p w14:paraId="1AE8B1E1" w14:textId="0D9DB7A2" w:rsidR="00ED2A9D" w:rsidRDefault="003D2AC9"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202</w:t>
                            </w:r>
                            <w:r w:rsidR="003635A5">
                              <w:rPr>
                                <w:rFonts w:ascii="Times Roman" w:hAnsi="Times Roman"/>
                                <w:color w:val="0433FF"/>
                                <w:sz w:val="64"/>
                                <w:szCs w:val="64"/>
                                <w:u w:color="0432FF"/>
                                <w:lang w:val="en-GB"/>
                              </w:rPr>
                              <w:t>2</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F555FEF" id="_x0000_s1032" type="#_x0000_t202" style="position:absolute;margin-left:-45.9pt;margin-top:7.2pt;width:589pt;height:82.2pt;z-index:25156147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" filled="f" stroked="f" strokeweight="1pt">
                <v:stroke miterlimit="4"/>
                <v:textbox inset="4pt,4pt,4pt,4pt">
                  <w:txbxContent>
                    <w:p w14:paraId="1AE8B1E1" w14:textId="0D9DB7A2" w:rsidR="00ED2A9D" w:rsidRDefault="003D2AC9"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Spring</w:t>
                      </w:r>
                      <w:r w:rsidR="00ED2A9D">
                        <w:rPr>
                          <w:rFonts w:ascii="Times Roman" w:hAnsi="Times Roman"/>
                          <w:color w:val="0433FF"/>
                          <w:sz w:val="64"/>
                          <w:szCs w:val="64"/>
                          <w:u w:color="0432FF"/>
                          <w:lang w:val="en-GB"/>
                        </w:rPr>
                        <w:t xml:space="preserve"> 202</w:t>
                      </w:r>
                      <w:r w:rsidR="003635A5">
                        <w:rPr>
                          <w:rFonts w:ascii="Times Roman" w:hAnsi="Times Roman"/>
                          <w:color w:val="0433FF"/>
                          <w:sz w:val="64"/>
                          <w:szCs w:val="64"/>
                          <w:u w:color="0432FF"/>
                          <w:lang w:val="en-GB"/>
                        </w:rPr>
                        <w:t>2</w:t>
                      </w:r>
                    </w:p>
                    <w:p w14:paraId="292546A0" w14:textId="6CBFEE6E" w:rsidR="00ED2A9D" w:rsidRPr="00ED2A9D" w:rsidRDefault="00ED2A9D" w:rsidP="00ED2A9D">
                      <w:pPr>
                        <w:pStyle w:val="Default"/>
                        <w:ind w:right="278"/>
                        <w:jc w:val="center"/>
                        <w:rPr>
                          <w:rFonts w:ascii="Times Roman" w:hAnsi="Times Roman"/>
                          <w:color w:val="0433FF"/>
                          <w:sz w:val="64"/>
                          <w:szCs w:val="64"/>
                          <w:u w:color="0432FF"/>
                          <w:lang w:val="en-GB"/>
                        </w:rPr>
                      </w:pPr>
                      <w:r>
                        <w:rPr>
                          <w:rFonts w:ascii="Times Roman" w:hAnsi="Times Roman"/>
                          <w:color w:val="0433FF"/>
                          <w:sz w:val="64"/>
                          <w:szCs w:val="64"/>
                          <w:u w:color="0432FF"/>
                          <w:lang w:val="en-GB"/>
                        </w:rPr>
                        <w:t>Patient Participation Group Newsletter</w:t>
                      </w:r>
                    </w:p>
                  </w:txbxContent>
                </v:textbox>
                <w10:wrap type="topAndBottom" anchorx="margin" anchory="page"/>
              </v:shape>
            </w:pict>
          </mc:Fallback>
        </mc:AlternateContent>
      </w:r>
    </w:p>
    <w:sectPr w:rsidR="008A6AB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1DBE" w14:textId="77777777" w:rsidR="001F7653" w:rsidRDefault="001F7653">
      <w:r>
        <w:separator/>
      </w:r>
    </w:p>
  </w:endnote>
  <w:endnote w:type="continuationSeparator" w:id="0">
    <w:p w14:paraId="0693D0B2" w14:textId="77777777" w:rsidR="001F7653" w:rsidRDefault="001F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pple Chancery">
    <w:altName w:val="Arial"/>
    <w:charset w:val="B1"/>
    <w:family w:val="script"/>
    <w:pitch w:val="variable"/>
    <w:sig w:usb0="80000867" w:usb1="00000003" w:usb2="00000000" w:usb3="00000000" w:csb0="000001F3"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ED2" w14:textId="77777777" w:rsidR="008A6AB3" w:rsidRDefault="008A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B6B9" w14:textId="77777777" w:rsidR="001F7653" w:rsidRDefault="001F7653">
      <w:r>
        <w:separator/>
      </w:r>
    </w:p>
  </w:footnote>
  <w:footnote w:type="continuationSeparator" w:id="0">
    <w:p w14:paraId="50018B9F" w14:textId="77777777" w:rsidR="001F7653" w:rsidRDefault="001F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296" w14:textId="77777777" w:rsidR="008A6AB3" w:rsidRDefault="008A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68"/>
    <w:multiLevelType w:val="hybridMultilevel"/>
    <w:tmpl w:val="08B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6BE"/>
    <w:multiLevelType w:val="hybridMultilevel"/>
    <w:tmpl w:val="87CA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1CB5"/>
    <w:multiLevelType w:val="hybridMultilevel"/>
    <w:tmpl w:val="1F6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C0994"/>
    <w:multiLevelType w:val="hybridMultilevel"/>
    <w:tmpl w:val="277C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4710"/>
    <w:multiLevelType w:val="hybridMultilevel"/>
    <w:tmpl w:val="C86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0EA"/>
    <w:multiLevelType w:val="hybridMultilevel"/>
    <w:tmpl w:val="384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ABE"/>
    <w:multiLevelType w:val="hybridMultilevel"/>
    <w:tmpl w:val="775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503"/>
    <w:multiLevelType w:val="hybridMultilevel"/>
    <w:tmpl w:val="5230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A7824"/>
    <w:multiLevelType w:val="hybridMultilevel"/>
    <w:tmpl w:val="7D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B6E3B"/>
    <w:multiLevelType w:val="hybridMultilevel"/>
    <w:tmpl w:val="59A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63A50"/>
    <w:multiLevelType w:val="hybridMultilevel"/>
    <w:tmpl w:val="817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7FAE"/>
    <w:multiLevelType w:val="hybridMultilevel"/>
    <w:tmpl w:val="4ED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D7D81"/>
    <w:multiLevelType w:val="hybridMultilevel"/>
    <w:tmpl w:val="381A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9485A"/>
    <w:multiLevelType w:val="hybridMultilevel"/>
    <w:tmpl w:val="F14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3815"/>
    <w:multiLevelType w:val="hybridMultilevel"/>
    <w:tmpl w:val="62E8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701B7"/>
    <w:multiLevelType w:val="hybridMultilevel"/>
    <w:tmpl w:val="EDCC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863DB"/>
    <w:multiLevelType w:val="hybridMultilevel"/>
    <w:tmpl w:val="09E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03387"/>
    <w:multiLevelType w:val="hybridMultilevel"/>
    <w:tmpl w:val="E02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502FC"/>
    <w:multiLevelType w:val="hybridMultilevel"/>
    <w:tmpl w:val="7A2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6"/>
  </w:num>
  <w:num w:numId="5">
    <w:abstractNumId w:val="5"/>
  </w:num>
  <w:num w:numId="6">
    <w:abstractNumId w:val="2"/>
  </w:num>
  <w:num w:numId="7">
    <w:abstractNumId w:val="11"/>
  </w:num>
  <w:num w:numId="8">
    <w:abstractNumId w:val="1"/>
  </w:num>
  <w:num w:numId="9">
    <w:abstractNumId w:val="3"/>
  </w:num>
  <w:num w:numId="10">
    <w:abstractNumId w:val="10"/>
  </w:num>
  <w:num w:numId="11">
    <w:abstractNumId w:val="6"/>
  </w:num>
  <w:num w:numId="12">
    <w:abstractNumId w:val="8"/>
  </w:num>
  <w:num w:numId="13">
    <w:abstractNumId w:val="12"/>
  </w:num>
  <w:num w:numId="14">
    <w:abstractNumId w:val="4"/>
  </w:num>
  <w:num w:numId="15">
    <w:abstractNumId w:val="0"/>
  </w:num>
  <w:num w:numId="16">
    <w:abstractNumId w:val="14"/>
  </w:num>
  <w:num w:numId="17">
    <w:abstractNumId w:val="17"/>
  </w:num>
  <w:num w:numId="18">
    <w:abstractNumId w:val="9"/>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3"/>
    <w:rsid w:val="00010F13"/>
    <w:rsid w:val="00012DCE"/>
    <w:rsid w:val="000220CB"/>
    <w:rsid w:val="000345FF"/>
    <w:rsid w:val="00054853"/>
    <w:rsid w:val="00055F6F"/>
    <w:rsid w:val="0006774E"/>
    <w:rsid w:val="000747ED"/>
    <w:rsid w:val="00080C38"/>
    <w:rsid w:val="000960BC"/>
    <w:rsid w:val="000F1DC3"/>
    <w:rsid w:val="00102FB6"/>
    <w:rsid w:val="00112636"/>
    <w:rsid w:val="00133F9B"/>
    <w:rsid w:val="00134F23"/>
    <w:rsid w:val="0016543E"/>
    <w:rsid w:val="00183781"/>
    <w:rsid w:val="001C1055"/>
    <w:rsid w:val="001E6771"/>
    <w:rsid w:val="001E6AAB"/>
    <w:rsid w:val="001F7653"/>
    <w:rsid w:val="00200195"/>
    <w:rsid w:val="00211C2B"/>
    <w:rsid w:val="00216C4B"/>
    <w:rsid w:val="00226293"/>
    <w:rsid w:val="00236B7F"/>
    <w:rsid w:val="00264D07"/>
    <w:rsid w:val="00265B8D"/>
    <w:rsid w:val="00274015"/>
    <w:rsid w:val="002838F4"/>
    <w:rsid w:val="00293517"/>
    <w:rsid w:val="00296C79"/>
    <w:rsid w:val="002B51BB"/>
    <w:rsid w:val="002C63BB"/>
    <w:rsid w:val="002D4A7D"/>
    <w:rsid w:val="0031365B"/>
    <w:rsid w:val="003171ED"/>
    <w:rsid w:val="00327335"/>
    <w:rsid w:val="003635A5"/>
    <w:rsid w:val="00365066"/>
    <w:rsid w:val="003A7479"/>
    <w:rsid w:val="003B6512"/>
    <w:rsid w:val="003D2AC9"/>
    <w:rsid w:val="003F24EA"/>
    <w:rsid w:val="00401D2B"/>
    <w:rsid w:val="00446634"/>
    <w:rsid w:val="00457455"/>
    <w:rsid w:val="00466D84"/>
    <w:rsid w:val="00474460"/>
    <w:rsid w:val="00486236"/>
    <w:rsid w:val="004A3B9A"/>
    <w:rsid w:val="004B36AC"/>
    <w:rsid w:val="004B4BB8"/>
    <w:rsid w:val="004C26AC"/>
    <w:rsid w:val="004C6B2A"/>
    <w:rsid w:val="004D345B"/>
    <w:rsid w:val="004E3F7A"/>
    <w:rsid w:val="004F1702"/>
    <w:rsid w:val="004F7D45"/>
    <w:rsid w:val="0051147B"/>
    <w:rsid w:val="00525213"/>
    <w:rsid w:val="0053251D"/>
    <w:rsid w:val="0055337D"/>
    <w:rsid w:val="0056038B"/>
    <w:rsid w:val="00560B4E"/>
    <w:rsid w:val="005B54F5"/>
    <w:rsid w:val="005B7319"/>
    <w:rsid w:val="005C2E50"/>
    <w:rsid w:val="005D4260"/>
    <w:rsid w:val="006628B3"/>
    <w:rsid w:val="006639D0"/>
    <w:rsid w:val="00663FAF"/>
    <w:rsid w:val="00683D71"/>
    <w:rsid w:val="006872D1"/>
    <w:rsid w:val="006A7360"/>
    <w:rsid w:val="006C396C"/>
    <w:rsid w:val="006C4BF9"/>
    <w:rsid w:val="006C7B17"/>
    <w:rsid w:val="006E4FC2"/>
    <w:rsid w:val="006E7D28"/>
    <w:rsid w:val="006F3CA5"/>
    <w:rsid w:val="006F45C8"/>
    <w:rsid w:val="00723725"/>
    <w:rsid w:val="00723F6A"/>
    <w:rsid w:val="0072529D"/>
    <w:rsid w:val="00731CF7"/>
    <w:rsid w:val="00737F14"/>
    <w:rsid w:val="0074100E"/>
    <w:rsid w:val="007A59AD"/>
    <w:rsid w:val="007D0D89"/>
    <w:rsid w:val="007E298B"/>
    <w:rsid w:val="007F074E"/>
    <w:rsid w:val="0081635F"/>
    <w:rsid w:val="00832D9C"/>
    <w:rsid w:val="0084313D"/>
    <w:rsid w:val="00857C31"/>
    <w:rsid w:val="00865818"/>
    <w:rsid w:val="00865E10"/>
    <w:rsid w:val="00872780"/>
    <w:rsid w:val="00881A93"/>
    <w:rsid w:val="00892742"/>
    <w:rsid w:val="008A4AF2"/>
    <w:rsid w:val="008A6AB3"/>
    <w:rsid w:val="008B081C"/>
    <w:rsid w:val="008B53B0"/>
    <w:rsid w:val="008F044E"/>
    <w:rsid w:val="008F0F76"/>
    <w:rsid w:val="00903106"/>
    <w:rsid w:val="00906E6B"/>
    <w:rsid w:val="00924F63"/>
    <w:rsid w:val="00946499"/>
    <w:rsid w:val="00960320"/>
    <w:rsid w:val="00973733"/>
    <w:rsid w:val="009C6D97"/>
    <w:rsid w:val="00A01A8D"/>
    <w:rsid w:val="00A01C34"/>
    <w:rsid w:val="00A27DC0"/>
    <w:rsid w:val="00A7660E"/>
    <w:rsid w:val="00A802E5"/>
    <w:rsid w:val="00A85FB7"/>
    <w:rsid w:val="00AA4637"/>
    <w:rsid w:val="00AD19F8"/>
    <w:rsid w:val="00AF6D49"/>
    <w:rsid w:val="00B0008E"/>
    <w:rsid w:val="00B0353A"/>
    <w:rsid w:val="00B16FDB"/>
    <w:rsid w:val="00B22F78"/>
    <w:rsid w:val="00B30AD9"/>
    <w:rsid w:val="00B40DD1"/>
    <w:rsid w:val="00B50522"/>
    <w:rsid w:val="00B53CEA"/>
    <w:rsid w:val="00B729AF"/>
    <w:rsid w:val="00B76634"/>
    <w:rsid w:val="00BC2618"/>
    <w:rsid w:val="00C37AE1"/>
    <w:rsid w:val="00C41F22"/>
    <w:rsid w:val="00C4638E"/>
    <w:rsid w:val="00C52704"/>
    <w:rsid w:val="00C60A05"/>
    <w:rsid w:val="00C66225"/>
    <w:rsid w:val="00C70577"/>
    <w:rsid w:val="00C96EF0"/>
    <w:rsid w:val="00CC08BB"/>
    <w:rsid w:val="00CD1A8B"/>
    <w:rsid w:val="00D10D9A"/>
    <w:rsid w:val="00D176FD"/>
    <w:rsid w:val="00D244C2"/>
    <w:rsid w:val="00D32AB8"/>
    <w:rsid w:val="00D41587"/>
    <w:rsid w:val="00D55D7E"/>
    <w:rsid w:val="00D705B4"/>
    <w:rsid w:val="00D84EC9"/>
    <w:rsid w:val="00DB3546"/>
    <w:rsid w:val="00DD7155"/>
    <w:rsid w:val="00DE08D5"/>
    <w:rsid w:val="00E14E62"/>
    <w:rsid w:val="00E25932"/>
    <w:rsid w:val="00E3000B"/>
    <w:rsid w:val="00E5076D"/>
    <w:rsid w:val="00E96E80"/>
    <w:rsid w:val="00E9728C"/>
    <w:rsid w:val="00EC4B98"/>
    <w:rsid w:val="00ED2A9D"/>
    <w:rsid w:val="00ED76D7"/>
    <w:rsid w:val="00F04FE1"/>
    <w:rsid w:val="00F06C93"/>
    <w:rsid w:val="00F10DBF"/>
    <w:rsid w:val="00F110B4"/>
    <w:rsid w:val="00F26E04"/>
    <w:rsid w:val="00F36639"/>
    <w:rsid w:val="00F429F6"/>
    <w:rsid w:val="00F503B2"/>
    <w:rsid w:val="00F57B1F"/>
    <w:rsid w:val="00FB6FD7"/>
    <w:rsid w:val="00FC142F"/>
    <w:rsid w:val="00FD7EBD"/>
    <w:rsid w:val="00FE61FA"/>
    <w:rsid w:val="00FF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3FF9"/>
  <w15:docId w15:val="{2D53C69A-D7D8-5147-9BB2-2E37CD2E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B6FD7"/>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semiHidden/>
    <w:unhideWhenUsed/>
    <w:qFormat/>
    <w:rsid w:val="00A01A8D"/>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Heading4">
    <w:name w:val="heading 4"/>
    <w:basedOn w:val="Normal"/>
    <w:link w:val="Heading4Char"/>
    <w:uiPriority w:val="9"/>
    <w:qFormat/>
    <w:rsid w:val="00560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unhideWhenUsed/>
    <w:rsid w:val="004B4B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B4BB8"/>
    <w:rPr>
      <w:b/>
      <w:bCs/>
    </w:rPr>
  </w:style>
  <w:style w:type="paragraph" w:styleId="BalloonText">
    <w:name w:val="Balloon Text"/>
    <w:basedOn w:val="Normal"/>
    <w:link w:val="BalloonTextChar"/>
    <w:uiPriority w:val="99"/>
    <w:semiHidden/>
    <w:unhideWhenUsed/>
    <w:rsid w:val="004B4BB8"/>
    <w:rPr>
      <w:rFonts w:ascii="Tahoma" w:hAnsi="Tahoma" w:cs="Tahoma"/>
      <w:sz w:val="16"/>
      <w:szCs w:val="16"/>
    </w:rPr>
  </w:style>
  <w:style w:type="character" w:customStyle="1" w:styleId="BalloonTextChar">
    <w:name w:val="Balloon Text Char"/>
    <w:basedOn w:val="DefaultParagraphFont"/>
    <w:link w:val="BalloonText"/>
    <w:uiPriority w:val="99"/>
    <w:semiHidden/>
    <w:rsid w:val="004B4BB8"/>
    <w:rPr>
      <w:rFonts w:ascii="Tahoma" w:hAnsi="Tahoma" w:cs="Tahoma"/>
      <w:sz w:val="16"/>
      <w:szCs w:val="16"/>
      <w:lang w:val="en-US" w:eastAsia="en-US"/>
    </w:rPr>
  </w:style>
  <w:style w:type="paragraph" w:styleId="ListParagraph">
    <w:name w:val="List Paragraph"/>
    <w:basedOn w:val="Normal"/>
    <w:uiPriority w:val="34"/>
    <w:qFormat/>
    <w:rsid w:val="004B4BB8"/>
    <w:pPr>
      <w:ind w:left="720"/>
      <w:contextualSpacing/>
    </w:pPr>
  </w:style>
  <w:style w:type="paragraph" w:styleId="NoSpacing">
    <w:name w:val="No Spacing"/>
    <w:uiPriority w:val="1"/>
    <w:qFormat/>
    <w:rsid w:val="00857C31"/>
    <w:rPr>
      <w:sz w:val="24"/>
      <w:szCs w:val="24"/>
      <w:lang w:val="en-US" w:eastAsia="en-US"/>
    </w:rPr>
  </w:style>
  <w:style w:type="character" w:styleId="FollowedHyperlink">
    <w:name w:val="FollowedHyperlink"/>
    <w:basedOn w:val="DefaultParagraphFont"/>
    <w:uiPriority w:val="99"/>
    <w:semiHidden/>
    <w:unhideWhenUsed/>
    <w:rsid w:val="00457455"/>
    <w:rPr>
      <w:color w:val="FF00FF" w:themeColor="followedHyperlink"/>
      <w:u w:val="single"/>
    </w:rPr>
  </w:style>
  <w:style w:type="character" w:customStyle="1" w:styleId="Heading4Char">
    <w:name w:val="Heading 4 Char"/>
    <w:basedOn w:val="DefaultParagraphFont"/>
    <w:link w:val="Heading4"/>
    <w:uiPriority w:val="9"/>
    <w:rsid w:val="00560B4E"/>
    <w:rPr>
      <w:rFonts w:eastAsia="Times New Roman"/>
      <w:b/>
      <w:bCs/>
      <w:sz w:val="24"/>
      <w:szCs w:val="24"/>
      <w:bdr w:val="none" w:sz="0" w:space="0" w:color="auto"/>
    </w:rPr>
  </w:style>
  <w:style w:type="character" w:customStyle="1" w:styleId="Heading2Char">
    <w:name w:val="Heading 2 Char"/>
    <w:basedOn w:val="DefaultParagraphFont"/>
    <w:link w:val="Heading2"/>
    <w:uiPriority w:val="9"/>
    <w:semiHidden/>
    <w:rsid w:val="00A01A8D"/>
    <w:rPr>
      <w:rFonts w:asciiTheme="majorHAnsi" w:eastAsiaTheme="majorEastAsia" w:hAnsiTheme="majorHAnsi" w:cstheme="majorBidi"/>
      <w:b/>
      <w:bCs/>
      <w:color w:val="00A2FF" w:themeColor="accent1"/>
      <w:sz w:val="26"/>
      <w:szCs w:val="26"/>
      <w:lang w:val="en-US" w:eastAsia="en-US"/>
    </w:rPr>
  </w:style>
  <w:style w:type="character" w:customStyle="1" w:styleId="Heading1Char">
    <w:name w:val="Heading 1 Char"/>
    <w:basedOn w:val="DefaultParagraphFont"/>
    <w:link w:val="Heading1"/>
    <w:uiPriority w:val="9"/>
    <w:rsid w:val="00FB6FD7"/>
    <w:rPr>
      <w:rFonts w:asciiTheme="majorHAnsi" w:eastAsiaTheme="majorEastAsia" w:hAnsiTheme="majorHAnsi" w:cstheme="majorBidi"/>
      <w:b/>
      <w:bCs/>
      <w:color w:val="0079BF" w:themeColor="accent1" w:themeShade="BF"/>
      <w:sz w:val="28"/>
      <w:szCs w:val="28"/>
      <w:lang w:val="en-US" w:eastAsia="en-US"/>
    </w:rPr>
  </w:style>
  <w:style w:type="character" w:styleId="UnresolvedMention">
    <w:name w:val="Unresolved Mention"/>
    <w:basedOn w:val="DefaultParagraphFont"/>
    <w:uiPriority w:val="99"/>
    <w:semiHidden/>
    <w:unhideWhenUsed/>
    <w:rsid w:val="00ED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967">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376779272">
      <w:bodyDiv w:val="1"/>
      <w:marLeft w:val="0"/>
      <w:marRight w:val="0"/>
      <w:marTop w:val="0"/>
      <w:marBottom w:val="0"/>
      <w:divBdr>
        <w:top w:val="none" w:sz="0" w:space="0" w:color="auto"/>
        <w:left w:val="none" w:sz="0" w:space="0" w:color="auto"/>
        <w:bottom w:val="none" w:sz="0" w:space="0" w:color="auto"/>
        <w:right w:val="none" w:sz="0" w:space="0" w:color="auto"/>
      </w:divBdr>
      <w:divsChild>
        <w:div w:id="2091583042">
          <w:marLeft w:val="0"/>
          <w:marRight w:val="0"/>
          <w:marTop w:val="0"/>
          <w:marBottom w:val="240"/>
          <w:divBdr>
            <w:top w:val="none" w:sz="0" w:space="0" w:color="auto"/>
            <w:left w:val="none" w:sz="0" w:space="0" w:color="auto"/>
            <w:bottom w:val="none" w:sz="0" w:space="0" w:color="auto"/>
            <w:right w:val="none" w:sz="0" w:space="0" w:color="auto"/>
          </w:divBdr>
        </w:div>
      </w:divsChild>
    </w:div>
    <w:div w:id="445780383">
      <w:bodyDiv w:val="1"/>
      <w:marLeft w:val="0"/>
      <w:marRight w:val="0"/>
      <w:marTop w:val="0"/>
      <w:marBottom w:val="0"/>
      <w:divBdr>
        <w:top w:val="none" w:sz="0" w:space="0" w:color="auto"/>
        <w:left w:val="none" w:sz="0" w:space="0" w:color="auto"/>
        <w:bottom w:val="none" w:sz="0" w:space="0" w:color="auto"/>
        <w:right w:val="none" w:sz="0" w:space="0" w:color="auto"/>
      </w:divBdr>
    </w:div>
    <w:div w:id="650329460">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968246061">
      <w:bodyDiv w:val="1"/>
      <w:marLeft w:val="0"/>
      <w:marRight w:val="0"/>
      <w:marTop w:val="0"/>
      <w:marBottom w:val="0"/>
      <w:divBdr>
        <w:top w:val="none" w:sz="0" w:space="0" w:color="auto"/>
        <w:left w:val="none" w:sz="0" w:space="0" w:color="auto"/>
        <w:bottom w:val="none" w:sz="0" w:space="0" w:color="auto"/>
        <w:right w:val="none" w:sz="0" w:space="0" w:color="auto"/>
      </w:divBdr>
    </w:div>
    <w:div w:id="1205488197">
      <w:bodyDiv w:val="1"/>
      <w:marLeft w:val="0"/>
      <w:marRight w:val="0"/>
      <w:marTop w:val="0"/>
      <w:marBottom w:val="0"/>
      <w:divBdr>
        <w:top w:val="none" w:sz="0" w:space="0" w:color="auto"/>
        <w:left w:val="none" w:sz="0" w:space="0" w:color="auto"/>
        <w:bottom w:val="none" w:sz="0" w:space="0" w:color="auto"/>
        <w:right w:val="none" w:sz="0" w:space="0" w:color="auto"/>
      </w:divBdr>
    </w:div>
    <w:div w:id="1531454030">
      <w:bodyDiv w:val="1"/>
      <w:marLeft w:val="0"/>
      <w:marRight w:val="0"/>
      <w:marTop w:val="0"/>
      <w:marBottom w:val="0"/>
      <w:divBdr>
        <w:top w:val="none" w:sz="0" w:space="0" w:color="auto"/>
        <w:left w:val="none" w:sz="0" w:space="0" w:color="auto"/>
        <w:bottom w:val="none" w:sz="0" w:space="0" w:color="auto"/>
        <w:right w:val="none" w:sz="0" w:space="0" w:color="auto"/>
      </w:divBdr>
    </w:div>
    <w:div w:id="1906797708">
      <w:bodyDiv w:val="1"/>
      <w:marLeft w:val="0"/>
      <w:marRight w:val="0"/>
      <w:marTop w:val="0"/>
      <w:marBottom w:val="0"/>
      <w:divBdr>
        <w:top w:val="none" w:sz="0" w:space="0" w:color="auto"/>
        <w:left w:val="none" w:sz="0" w:space="0" w:color="auto"/>
        <w:bottom w:val="none" w:sz="0" w:space="0" w:color="auto"/>
        <w:right w:val="none" w:sz="0" w:space="0" w:color="auto"/>
      </w:divBdr>
    </w:div>
    <w:div w:id="19648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brierley@nhs.net" TargetMode="External"/><Relationship Id="rId3" Type="http://schemas.openxmlformats.org/officeDocument/2006/relationships/settings" Target="settings.xml"/><Relationship Id="rId7" Type="http://schemas.openxmlformats.org/officeDocument/2006/relationships/hyperlink" Target="mailto:abbie.brierle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Olivia</dc:creator>
  <cp:lastModifiedBy>BRIERLEY, Abbie (FRANCES STREET MEDICAL CENTRE)</cp:lastModifiedBy>
  <cp:revision>2</cp:revision>
  <dcterms:created xsi:type="dcterms:W3CDTF">2022-04-26T15:55:00Z</dcterms:created>
  <dcterms:modified xsi:type="dcterms:W3CDTF">2022-04-26T15:55:00Z</dcterms:modified>
</cp:coreProperties>
</file>